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a0d7" w14:textId="084a0d7">
      <w:pPr>
        <w:pStyle w:val="TitleStyle"/>
        <w15:collapsed w:val="false"/>
      </w:pPr>
      <w:r>
        <w:t>Szczegółowy zakres danych objętych wpisem do rejestru podmiotów wykonujących działalność leczniczą oraz szczegółowy tryb postępowania w sprawach dokonywania wpisów, zmian w rejestrze oraz wykreśleń z tego rejestru.</w:t>
      </w:r>
    </w:p>
    <w:p>
      <w:pPr>
        <w:pStyle w:val="NormalStyle"/>
      </w:pPr>
      <w:r>
        <w:t>Dz.U.2019.605 z dnia 2019.04.01</w:t>
      </w:r>
    </w:p>
    <w:p>
      <w:pPr>
        <w:pStyle w:val="NormalStyle"/>
      </w:pPr>
      <w:r>
        <w:t>Status: Akt obowiązujący </w:t>
      </w:r>
    </w:p>
    <w:p>
      <w:pPr>
        <w:pStyle w:val="NormalStyle"/>
      </w:pPr>
      <w:r>
        <w:t>Wersja od: 1 kwietnia 2019 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 kwietnia 2019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ZDROWIA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29 marca 2019 r.</w:t>
      </w:r>
    </w:p>
    <w:p>
      <w:pPr>
        <w:spacing w:before="80" w:after="0"/>
        <w:ind w:left="0"/>
        <w:jc w:val="center"/>
        <w:textAlignment w:val="auto"/>
      </w:pPr>
      <w:r>
        <w:rPr>
          <w:rFonts w:ascii="Times New Roman"/>
          <w:b/>
          <w:i w:val="false"/>
          <w:color w:val="000000"/>
          <w:sz w:val="24"/>
          <w:lang w:val="pl-Pl"/>
        </w:rPr>
        <w:t>w sprawie szczegółowego zakresu danych objętych wpisem do rejestru podmiotów wykonujących działalność leczniczą oraz szczegółowego trybu postępowania w sprawach dokonywania wpisów, zmian w rejestrze oraz wykreśleń z tego rejestru</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105 ust. 4</w:t>
      </w:r>
      <w:r>
        <w:rPr>
          <w:rFonts w:ascii="Times New Roman"/>
          <w:b w:val="false"/>
          <w:i w:val="false"/>
          <w:color w:val="000000"/>
          <w:sz w:val="24"/>
          <w:lang w:val="pl-Pl"/>
        </w:rPr>
        <w:t xml:space="preserve"> ustawy z dnia 15 kwietnia 2011 r. o działalności leczniczej (Dz. U. z 2018 r. poz. 2190 i 2219 oraz z 2019 r. poz. 492)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Użyte w rozporządzeniu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kod resortowy - kod stanowiący odpowiednią część systemu resortowych kodów identyfikacyjnych, o którym mowa w przepisach wydanych na podstawie </w:t>
      </w:r>
      <w:r>
        <w:rPr>
          <w:rFonts w:ascii="Times New Roman"/>
          <w:b w:val="false"/>
          <w:i w:val="false"/>
          <w:color w:val="1b1b1b"/>
          <w:sz w:val="24"/>
          <w:lang w:val="pl-Pl"/>
        </w:rPr>
        <w:t>art. 105 ust. 5</w:t>
      </w:r>
      <w:r>
        <w:rPr>
          <w:rFonts w:ascii="Times New Roman"/>
          <w:b w:val="false"/>
          <w:i w:val="false"/>
          <w:color w:val="000000"/>
          <w:sz w:val="24"/>
          <w:lang w:val="pl-Pl"/>
        </w:rPr>
        <w:t xml:space="preserve"> ustawy z dnia 15 kwietnia 2011 r. o działalności leczniczej, zwanej dalej "ustawą";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jednostka organizacyjna - wyodrębnioną w regulaminie organizacyjnym część zakładu leczniczego;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komórka organizacyjna - wyodrębnioną w regulaminie organizacyjnym część jednostki organizacyjnej, o której mowa w pkt 2, albo, jeżeli to wynika ze struktury organizacyjnej podmiotu leczniczego, część zakładu leczniczego tego podmiotu działającą poza jednostką organizacyjną;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identyfikator terytorialny - 7-znakowy identyfikator jednostek podziału terytorialnego, o którym mowa w przepisach wydanych na podstawie </w:t>
      </w:r>
      <w:r>
        <w:rPr>
          <w:rFonts w:ascii="Times New Roman"/>
          <w:b w:val="false"/>
          <w:i w:val="false"/>
          <w:color w:val="1b1b1b"/>
          <w:sz w:val="24"/>
          <w:lang w:val="pl-Pl"/>
        </w:rPr>
        <w:t>art. 49</w:t>
      </w:r>
      <w:r>
        <w:rPr>
          <w:rFonts w:ascii="Times New Roman"/>
          <w:b w:val="false"/>
          <w:i w:val="false"/>
          <w:color w:val="000000"/>
          <w:sz w:val="24"/>
          <w:lang w:val="pl-Pl"/>
        </w:rPr>
        <w:t xml:space="preserve"> ustawy z dnia 29 czerwca 1995 r. o statystyce publicznej (Dz. U. z 2018 r. poz. 997, 1000, 1629 i 1669);</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akredytacja w zakresie uprawnienia do prowadzenia kształcenia podyplomowego - akredytację do prowadzenia stażu kierunkowego, stażu podyplomowego lub szkolenia specjalizacyjnego albo wpis na listę podmiotów uprawnionych do szkolenia w zakresie uzyskiwania umiejętności z zakresu węższych dziedzin medycyny lub udzielania określonych świadczeń zdrowotnych,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1996 r. o zawodach lekarza i lekarza dentysty (Dz. U. z 2019 r. poz. 537 i 577);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akredytacja lub certyfikacja w zakresie jakości udzielanych świadczeń zdrowotnych - akredytację,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akredytacji w ochronie zdrowia (Dz. U. z 2016 r. poz. 2135), lub certyfikację w zakresie ISO 9001, ISO 14001, ISO/IEC 27001, PN-N18001 lub OHSAS 18001 Systemy zarządzania jakością - Wymagania, dotyczącą całego podmiotu leczniczego albo jego zakładu leczniczego, oraz certyfikację w zakresie ISO 15189, ISO 17025 Laboratoria medyczne - Szczególne wymagania dotyczące jakości i kompetencji;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certyfikat - certyfikat akredytacyjny wydany na podstawie </w:t>
      </w:r>
      <w:r>
        <w:rPr>
          <w:rFonts w:ascii="Times New Roman"/>
          <w:b w:val="false"/>
          <w:i w:val="false"/>
          <w:color w:val="1b1b1b"/>
          <w:sz w:val="24"/>
          <w:lang w:val="pl-Pl"/>
        </w:rPr>
        <w:t>ustawy</w:t>
      </w:r>
      <w:r>
        <w:rPr>
          <w:rFonts w:ascii="Times New Roman"/>
          <w:b w:val="false"/>
          <w:i w:val="false"/>
          <w:color w:val="000000"/>
          <w:sz w:val="24"/>
          <w:lang w:val="pl-Pl"/>
        </w:rPr>
        <w:t>, o której mowa w pkt 6, lub certyfikat jakości ISO wydany w wyniku certyfikacji, o której mowa w pkt 6;</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specjalistyczna praktyka lekarska - indywidualną specjalistyczną praktykę lekarską, indywidualną specjalistyczną praktykę lekarską wyłącznie w miejscu wezwania lub indywidualną specjalistyczną praktykę lekarską wyłącznie w zakładzie leczniczym;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specjalistyczna praktyka pielęgniarki - indywidualną specjalistyczną praktykę pielęgniarki, indywidualną specjalistyczną praktykę pielęgniarki wyłącznie w miejscu wezwania lub indywidualną specjalistyczną praktykę pielęgniarki wyłącznie w zakładzie leczniczym.</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 do rejestru podmiotów wykonujących działalność leczniczą, zwanego dalej "rejestrem", dotyczący danych zawartych w jednym polu, następuje przez zmianę całej treści tego pola.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dla danego podmiotu wykonującego działalność leczniczą nie występuje okoliczność wymagająca wpisania określonych danych w rubryce albo w polu, rubryki albo pola nie wypełnia się.</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Wpis do rejestru, zmiana wpisu do rejestru albo wykreślenie z rejestru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kolejny wpisu;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dokonującego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dokonania wpisu;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wpisu: wpis do rejestru, zmiana wpisu do rejestru albo wykreślenie z rejestru.</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Księga rejestrowa podmiotu wykonującego działalność leczniczą jest oznaczona numerem księgi.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księgi rejestrowej podmiotu wykonującego działalność leczniczą jest nadawany przez organ prowadzący rejestr i składa się z dwunastu cyfr.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praktyka zawodowa będzie wykonywana na obszarze właściwości więcej niż jednej okręgowej izby lekarskiej albo okręgowej izby pielęgniarek i położnych, organ prowadzący rejestr dokonuje zmiany wpisu do rejestru w księdze rejestrowej tej praktyki zawodowej.</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dziale I księgi rejestrowej podmiotu leczniczego wpisuje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numer księgi rejestrowej;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oznaczenie organu prowadzącego rejestr: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literę "W" oznaczającą wojewodę, jako organ prowadzący rejestr,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województwa, określony w załączniku nr 1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firmę albo nazwę podmiotu leczniczego;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adres siedziby podmiotu leczniczego, a w przypadku osoby fizycznej - 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miejscowość,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numer skrytki pocztowej,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numer telefonu podmiotu leczniczego;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adres poczty elektronicznej podmiotu leczniczego;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adres strony internetowej podmiotu leczniczego;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identyfikator terytorialny dla jednostki podziału terytorialnego, w której znajduje się siedziba albo miejsce zamieszkania podmiotu leczniczego;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numer REGON podmiotu leczniczego (9-znakowy);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rubryce dziesiątej - Numer Identyfikacji Podatkowej (NIP) podmiotu leczniczego;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rubryce jedenastej - formę organizacyjno-prawną podmiotu leczniczego, oznaczoną kodem resortowym stanowiącym część IV systemu resortowych kodów identyfikacyjnych;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rubryce dwunastej - nazwę podmiotu tworzącego oraz kod resortowy stanowiący część III systemu resortowych kodów identyfikacyjnych, w przypadku podmiotu leczniczego niebędącego przedsiębiorcą;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rubryce trzynastej - informacje dotyczące prowadzenia działalności leczniczej: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rozpoczęcia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datę rozpoczęcia działalności leczniczej na podstawie zawiadomienia, o którym mowa w </w:t>
      </w:r>
      <w:r>
        <w:rPr>
          <w:rFonts w:ascii="Times New Roman"/>
          <w:b w:val="false"/>
          <w:i w:val="false"/>
          <w:color w:val="1b1b1b"/>
          <w:sz w:val="24"/>
          <w:lang w:val="pl-Pl"/>
        </w:rPr>
        <w:t>art. 104 ust. 2</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 polu trzecim - okres czasowego zaprzestania działalności, o którym mowa w </w:t>
      </w:r>
      <w:r>
        <w:rPr>
          <w:rFonts w:ascii="Times New Roman"/>
          <w:b w:val="false"/>
          <w:i w:val="false"/>
          <w:color w:val="1b1b1b"/>
          <w:sz w:val="24"/>
          <w:lang w:val="pl-Pl"/>
        </w:rPr>
        <w:t>art. 34 ust. 1 pkt 1</w:t>
      </w:r>
      <w:r>
        <w:rPr>
          <w:rFonts w:ascii="Times New Roman"/>
          <w:b w:val="false"/>
          <w:i w:val="false"/>
          <w:color w:val="000000"/>
          <w:sz w:val="24"/>
          <w:lang w:val="pl-Pl"/>
        </w:rPr>
        <w:t xml:space="preserve"> ustawy;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rubryce czternastej - datę wpisu do rejestru;</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rubryce piętnastej - datę zmiany wpisu do rejestru;</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rubryce szesnastej - informacje dotyczące wykreślenia podmiotu leczniczego z rejestru: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zakończenia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datę wydania decyzji o wykreśleniu z rejestru,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decyzji o wykreśleniu z rejestru;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rubryce siedemnastej - informacje dotyczące akredytacji lub certyfikacji w zakresie jakości udzielanych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wydania certyfikatu,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zakres akredytacji lub certyfikacji w zakresie jakości udzielanych świadczeń zdrowotnych;</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rubryce osiemnastej - informacje dotyczące akredytacji w zakresie uprawnienia do prowadzenia kształcenia podyplomowego: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udzielenia akredytacji,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zakres akredytacji: prowadzenie stażu kierunkowego, stażu podyplomowego, szkolenia specjalizacyjnego, wpis na listę podmiotów uprawnionych do szkolenia w zakresie uzyskiwania umiejętności z zakresu węższych dziedzin medycyny lub udzielania określonych świadczeń zdrowotnych,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1996 r. o zawodach lekarza i lekarza dentysty;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w rubryce dziewiętnastej - informacje dotyczące przeprowadzonych kontroli, o których mowa w </w:t>
      </w:r>
      <w:r>
        <w:rPr>
          <w:rFonts w:ascii="Times New Roman"/>
          <w:b w:val="false"/>
          <w:i w:val="false"/>
          <w:color w:val="1b1b1b"/>
          <w:sz w:val="24"/>
          <w:lang w:val="pl-Pl"/>
        </w:rPr>
        <w:t>art. 111</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daty przeprowadzonych kontroli,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wyniki przeprowadzonych kontroli;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 rubryce dwudziestej - nazwę zakładu leczniczego;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 rubryce dwudziestej pierwszej - adres i numer telefonu zakładu leczniczego: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miejscowość,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numer telefonu;</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 rubryce dwudziestej drugiej - adres poczty elektronicznej zakładu leczniczego;</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 rubryce dwudziestej trzeciej - adres strony internetowej zakładu leczniczego;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w rubryce dwudziestej czwartej - identyfikator terytorialny dla jednostki podziału terytorialnego, w której znajduje się zakład leczniczy;</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w rubryce dwudziestej piątej - numer REGON zakładu leczniczego (14-znakowy);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w rubryce dwudziestej szóstej - rodzaj działalności leczniczej wykonywanej w zakładzie leczniczym, oznaczony kodem resortowym stanowiącym część VI systemu resortowych kodów identyfikacyjnych;</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w rubryce dwudziestej siódmej - datę rozpoczęcia działalności leczniczej zakładu leczniczego;</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w rubryce dwudziestej ósmej - datę zakończenia działalności leczniczej zakładu leczniczego;</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w rubryce dwudziestej dziewiątej - nazwę i adres podmiotu przechowującego dokumentację medyczną po zaprzestaniu udzielania świadczeń zdrowotnych przez podmiot leczniczy;</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 xml:space="preserve">w rubryce trzydziestej - informację o zakwalifikowaniu podmiotu leczniczego do systemu podstawowego szpitalnego zabezpieczenia świadczeń opieki zdrowotnej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2004 r. o świadczeniach opieki zdrowotnej finansowanych ze środków publicznych (Dz. U. z 2018 r. poz. 1510,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spółki cywilnej w rubryce trzeciej wpisuje się imiona i nazwiska oraz Numer Identyfikacji Podatkowej (NIP) każdego ze wspólników.</w:t>
      </w:r>
    </w:p>
    <w:p>
      <w:pPr>
        <w:spacing w:before="26" w:after="0"/>
        <w:ind w:left="0"/>
        <w:jc w:val="left"/>
        <w:textAlignment w:val="auto"/>
      </w:pPr>
      <w:r>
        <w:rPr>
          <w:rFonts w:ascii="Times New Roman"/>
          <w:b/>
          <w:i w:val="false"/>
          <w:color w:val="000000"/>
          <w:sz w:val="24"/>
          <w:lang w:val="pl-Pl"/>
        </w:rPr>
        <w:t xml:space="preserve">§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dziale II księgi rejestrowej podmiotu leczniczego wpisuje się dane dotyczące jednostki organizacyjnej: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nazwę jednostki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adres i numer telefonu jednostki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miejscowość,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numer telefonu;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adres poczty elektronicznej;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adres strony internetowej jednostki organizacyjnej;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identyfikator terytorialny dla jednostki podziału terytorialnego, w której znajduje się jednostka organizacyjna;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numer REGON zakładu leczniczego (14-znakowy);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kod resortowy identyfikujący jednostkę organizacyjną w strukturze organizacyjnej zakładu leczniczego, stanowiący część V systemu resortowych kodów identyfikacyjnych;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zakres świadczeń zdrowotnych udzielanych w jednostce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kod resortowy funkcji ochrony zdrowia, stanowiący część IX systemu resortowych kodów identyfikacyjnych,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resortowy dziedziny medycyny, stanowiący część X systemu resortowych kodów identyfikacyjnych;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datę rozpoczęcia działalności przez jednostkę organizacyjną;</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rubryce dziesiątej - okres czasowego zaprzestania działalności przez jednostkę organizacyjną, o którym mowa w </w:t>
      </w:r>
      <w:r>
        <w:rPr>
          <w:rFonts w:ascii="Times New Roman"/>
          <w:b w:val="false"/>
          <w:i w:val="false"/>
          <w:color w:val="1b1b1b"/>
          <w:sz w:val="24"/>
          <w:lang w:val="pl-Pl"/>
        </w:rPr>
        <w:t>art. 34 ust. 1 pkt 2</w:t>
      </w:r>
      <w:r>
        <w:rPr>
          <w:rFonts w:ascii="Times New Roman"/>
          <w:b w:val="false"/>
          <w:i w:val="false"/>
          <w:color w:val="000000"/>
          <w:sz w:val="24"/>
          <w:lang w:val="pl-Pl"/>
        </w:rPr>
        <w:t xml:space="preserve"> ustawy;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rubryce jedenastej - datę zakończenia działalności przez jednostkę organizacyjną.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strukturze organizacyjnej jednostki organizacyjnej zakładu leczniczego nie zostały wyodrębnione komórki organizacyjne, adres jednostki organizacyjnej jest adresem miejsca udzielania świadczeń zdrowotnych.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w strukturze organizacyjnej jednostki organizacyjnej zakładu leczniczego zostały wyodrębnione komórki organizacyjne, rubryki ósmej działu II nie wypełnia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 jednostce organizacyjnej jest wykonywany więcej niż jeden zakres świadczeń zdrowotnych, wymienia się je w kolejnych punktach w rubryce ósmej działu II.</w:t>
      </w:r>
    </w:p>
    <w:p>
      <w:pPr>
        <w:spacing w:before="26" w:after="0"/>
        <w:ind w:left="0"/>
        <w:jc w:val="left"/>
        <w:textAlignment w:val="auto"/>
      </w:pPr>
      <w:r>
        <w:rPr>
          <w:rFonts w:ascii="Times New Roman"/>
          <w:b/>
          <w:i w:val="false"/>
          <w:color w:val="000000"/>
          <w:sz w:val="24"/>
          <w:lang w:val="pl-Pl"/>
        </w:rPr>
        <w:t xml:space="preserve">§  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dziale III księgi rejestrowej podmiotu leczniczego wpisuje się dane dotyczące komórki organizacyjnej: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nazwę komórki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adres i numer telefonu komórki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miejscowość,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numer telefonu;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adres poczty elektronicznej;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adres strony internetowej;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identyfikator terytorialny dla jednostki podziału terytorialnego, w której znajduje się komórka organizacyjna;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numer REGON zakładu leczniczego (14-znakowy);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kod resortowy identyfikujący komórkę organizacyjną w strukturze organizacyjnej zakładu leczniczego, stanowiący część VII systemu resortowych kodów identyfikacyjnych;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zakres świadczeń zdrowotnych udzielanych w komórce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kod resortowy charakteryzujący specjalność komórki organizacyjnej, stanowiący część VIII systemu resortowych kodów identyfikacyjnych,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resortowy funkcji ochrony zdrowia, stanowiący część IX systemu resortowych kodów identyfikacyjnych,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kod resortowy dziedziny medycyny, stanowiący część X systemu resortowych kodów identyfikacyjnych;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kod resortowy identyfikujący jednostkę organizacyjną, w której działa komórka organizacyjna, stanowiący część V systemu resortowych kodów identyfikacyjnych;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rubryce dziesiątej - datę rozpoczęcia działalności przez komórkę organizacyjną;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rubryce jedenastej - okres czasowego zaprzestania działalności przez komórkę organizacyjną, o którym mowa w </w:t>
      </w:r>
      <w:r>
        <w:rPr>
          <w:rFonts w:ascii="Times New Roman"/>
          <w:b w:val="false"/>
          <w:i w:val="false"/>
          <w:color w:val="1b1b1b"/>
          <w:sz w:val="24"/>
          <w:lang w:val="pl-Pl"/>
        </w:rPr>
        <w:t>art. 34 ust. 1 pkt 2</w:t>
      </w:r>
      <w:r>
        <w:rPr>
          <w:rFonts w:ascii="Times New Roman"/>
          <w:b w:val="false"/>
          <w:i w:val="false"/>
          <w:color w:val="000000"/>
          <w:sz w:val="24"/>
          <w:lang w:val="pl-Pl"/>
        </w:rPr>
        <w:t xml:space="preserve"> ustawy;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rubryce dwunastej - datę zakończenia działalności komórki organizacyjnej;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rubryce trzynastej - liczbę łóżek i stanowisk w komórce organizacyjnej, z wyjątkiem stanowisk dializacyjnych, o których mowa w pkt 14,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liczbę łóżek ogółem, z wyjątkiem stanowisk dializacyjnych, o których mowa w pkt 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liczbę łóżek intensywnej opieki medycznej,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liczbę łóżek intensywnego nadzoru kardiologicznego,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liczbę łóżek dla noworodków,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liczbę inkubatorów,</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liczbę łóżek intensywnej terapii,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liczbę łóżek intensywnej opieki oparzeń,</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liczbę łóżek intensywnej opieki toksykologicznej,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w polu dziewiątym - liczbę łóżek intensywnej terapii noworodka,</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w polu dziesiątym - liczbę łóżek opieki ciągłej dla noworodków po sztucznej wentylacji,</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w polu jedenastym - liczbę łóżek opieki pośredniej dla noworodków niewymagających wsparcia oddechowego,</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w polu dwunastym - liczbę łóżek nieinwazyjnej wentylacji mechanicznej;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rubryce czternastej - liczbę stanowisk dializacyjnych;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rubryce piętnastej - liczbę miejsc pobytu dziennego.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komórki organizacyjnej jest adresem miejsca udzielania świadczeń zdrowotnych.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w komórce organizacyjnej jest wykonywany więcej niż jeden zakres świadczeń zdrowotnych, wymienia się je w kolejnych punktach w rubryce ósmej działu III.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komórek organizacyjnych działających w strukturze organizacyjnej zakładu leczniczego poza jednostką organizacyjną rubryki dziewiątej działu III nie wypełnia się.</w:t>
      </w:r>
    </w:p>
    <w:p>
      <w:pPr>
        <w:spacing w:before="26" w:after="0"/>
        <w:ind w:left="0"/>
        <w:jc w:val="left"/>
        <w:textAlignment w:val="auto"/>
      </w:pPr>
      <w:r>
        <w:rPr>
          <w:rFonts w:ascii="Times New Roman"/>
          <w:b/>
          <w:i w:val="false"/>
          <w:color w:val="000000"/>
          <w:sz w:val="24"/>
          <w:lang w:val="pl-Pl"/>
        </w:rPr>
        <w:t xml:space="preserve">§  8.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księdze rejestrowej praktyki zawodowej lekarza wpisuje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numer księgi rejestrowej;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oznaczenie organu prowadzącego rejestr: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literę "L" oznaczającą okręgową radę lekarską, jako organ prowadzący rejestr,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okręgowej izby lekarskiej, określony w załączniku nr 2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firmę oraz formę organizacyjno-prawną, w przypadku grupowej praktyki lekarskiej;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imię (imiona) i nazwisko lekarza oraz jego tytuł zawodowy, a w przypadku grupowej praktyki lekarskiej - listę lekarzy wspólników albo partnerów spółki zawierającą: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numer kolejny na liście,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imiona i nazwiska oraz tytuły zawodowe,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imię (imiona) i nazwisko osoby uprawnionej do reprezentowania spółki, ze wskazaniem pełnionej funkcji;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numer wpisu do okręgowego rejestru lekarzy i lekarzy dentystów, a w przypadku grupowej praktyki lekarskiej - numer wpisu do okręgowego rejestru lekarzy i lekarzy dentystów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numer prawa wykonywania zawodu, a w przypadku grupowej praktyki lekarskiej - numer prawa wykonywania zawodu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Numer Identyfikacji Podatkowej (NIP), a w przypadku grupowej praktyki lekarskiej - Numer Identyfikacji Podatkowej (NIP)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numer telefonu;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rubryce dziesiątej - adres poczty elektronicznej;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rubryce jedenastej - adres strony internetowej;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rubryce dwunastej - posiadane specjalizacje, w przypadku specjalistycznej praktyki lekarskiej, a w przypadku grupowej praktyki lekarskiej - specjalizacje poszczególnych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rubryce trzynastej - informacje dotyczące prowadzenia działalności leczniczej: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rozpoczęcia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datę rozpoczęcia działalności leczniczej na podstawie zawiadomienia, o którym mowa w </w:t>
      </w:r>
      <w:r>
        <w:rPr>
          <w:rFonts w:ascii="Times New Roman"/>
          <w:b w:val="false"/>
          <w:i w:val="false"/>
          <w:color w:val="1b1b1b"/>
          <w:sz w:val="24"/>
          <w:lang w:val="pl-Pl"/>
        </w:rPr>
        <w:t>art. 104 ust. 2</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 polu trzecim - okres zawieszenia działalności, o którym mowa w </w:t>
      </w:r>
      <w:r>
        <w:rPr>
          <w:rFonts w:ascii="Times New Roman"/>
          <w:b w:val="false"/>
          <w:i w:val="false"/>
          <w:color w:val="1b1b1b"/>
          <w:sz w:val="24"/>
          <w:lang w:val="pl-Pl"/>
        </w:rPr>
        <w:t>art. 22</w:t>
      </w:r>
      <w:r>
        <w:rPr>
          <w:rFonts w:ascii="Times New Roman"/>
          <w:b w:val="false"/>
          <w:i w:val="false"/>
          <w:color w:val="000000"/>
          <w:sz w:val="24"/>
          <w:lang w:val="pl-Pl"/>
        </w:rPr>
        <w:t xml:space="preserve"> ustawy z dnia 6 marca 2018 r. - Prawo przedsiębiorców (Dz. U. poz. 646, 1479, 1629, 1633 i 2212),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datę podjęcia działalności leczniczej po upływie okresu, o którym mowa w lit. c;</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rubryce czternastej - rodzaj działalności leczniczej;</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rubryce piętnastej - kod rodzaju praktyki zawodowej, określony w załączniku nr 5 do rozporządzenia, ze wskazaniem dziedziny medycyny w przypadku specjalistycznej praktyki lekarskiej;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rubryce szesnastej - zakres udzielanych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diagnostycznych,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leczniczych,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rehabilitacyjnych,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uprawnienia do wydawania orzeczeń lekarskich;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rubryce siedemnastej - adres i numer telefonu miejsca udzielania świadczeń zdrowotnych, a w przypadku indywidualnej praktyki lekarskiej wyłącznie w miejscu wezwania albo indywidualnej specjalistycznej praktyki lekarskiej wyłącznie w miejscu wezwania - adres i numer telefonu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w której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telefonu,</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nazwę zakładu leczniczego, w przypadku indywidualnej praktyki lekarskiej wyłącznie w zakładzie leczniczym albo indywidualnej specjalistycznej praktyki lekarskiej wyłącznie w zakładzie leczniczym;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rubryce osiemnastej - datę wpisu do rejestru;</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w rubryce dziewiętnastej - datę zmiany wpisu do rejestru;</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 rubryce dwudziestej - informacje dotyczące akredytacji lub certyfikacji w zakresie jakości udzielanych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wydania certyfikatu,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zakres akredytacji lub certyfikacji w zakresie jakości udzielanych świadczeń zdrowotnych;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 rubryce dwudziestej pierwszej - informacje dotyczące akredytacji w zakresie uprawnienia do prowadzenia kształcenia podyplomowego: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udzielenia akredytacji,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zakres akredytacji: prowadzenie stażu kierunkowego, stażu podyplomowego, szkolenia specjalizacyjnego, wpis na listę podmiotów uprawnionych do szkolenia w zakresie uzyskiwania umiejętności z zakresu węższych dziedzin medycyny lub udzielania określonych świadczeń zdrowotnych,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1996 r. o zawodach lekarza i lekarza dentysty;</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w rubryce dwudziestej drugiej - informacje dotyczące przeprowadzonych kontroli, o których mowa w </w:t>
      </w:r>
      <w:r>
        <w:rPr>
          <w:rFonts w:ascii="Times New Roman"/>
          <w:b w:val="false"/>
          <w:i w:val="false"/>
          <w:color w:val="1b1b1b"/>
          <w:sz w:val="24"/>
          <w:lang w:val="pl-Pl"/>
        </w:rPr>
        <w:t>art. 111</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daty przeprowadzonych kontroli,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wyniki przeprowadzonych kontroli;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 rubryce dwudziestej trzeciej - informacje dotyczące wykreślenia praktyki zawodowej z rejestru: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zakończenia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datę uchwały okręgowej rady lekarskiej o wykreśleniu z rejestru,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uchwały okręgowej rady lekarskiej o wykreśleniu z rejestru;</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w rubryce dwudziestej czwartej - miejsce przechowywania dokumentacji medycznej w przypadku zakończenia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świadczenia zdrowotne w ramach wykonywanej praktyki zawodowej są udzielane w więcej niż jednym miejscu albo adres miejsca przyjmowania wezwań jest inny niż adres miejsca przechowywania dokumentacji medycznej, w rubryce siedemnastej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lekarz prowadzi więcej niż jeden rodzaj praktyki zawodowej, w rubrykach: piętnastej, szesnastej i siedemnastej wpisuje się informacje o każdym z nich.</w:t>
      </w:r>
    </w:p>
    <w:p>
      <w:pPr>
        <w:spacing w:before="26" w:after="0"/>
        <w:ind w:left="0"/>
        <w:jc w:val="left"/>
        <w:textAlignment w:val="auto"/>
      </w:pPr>
      <w:r>
        <w:rPr>
          <w:rFonts w:ascii="Times New Roman"/>
          <w:b/>
          <w:i w:val="false"/>
          <w:color w:val="000000"/>
          <w:sz w:val="24"/>
          <w:lang w:val="pl-Pl"/>
        </w:rPr>
        <w:t xml:space="preserve">§  9.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księdze rejestrowej praktyki zawodowej pielęgniarki wpisuje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numer księgi rejestrowej;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oznaczenie organu prowadzącego rejestr: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literę "P" oznaczającą okręgową radę pielęgniarek i położnych, jako organ prowadzący rejestr,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okręgowej izby pielęgniarek i położnych, określony w załączniku nr 3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firmę oraz formę organizacyjno-prawną, w przypadku grupowej praktyki pielęgniarek;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imię (imiona) i nazwisko pielęgniarki oraz jej tytuł zawodowy, a w przypadku grupowej praktyki pielęgniarek - listę pielęgniarek wspólników albo partnerów spółki zawierającą: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numer kolejny na liście,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imiona i nazwiska oraz tytuły zawodowe,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imię i nazwisko osoby uprawnionej do reprezentowania spółki, ze wskazaniem pełnionej funkcji;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numer wpisu do rejestru pielęgniarek lub rejestru położnych, a w przypadku grupowej praktyki pielęgniarek lub położnych - numer wpisu do rejestru pielęgniarek lub rejestru położnych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numer prawa wykonywania zawodu, a w przypadku grupowej praktyki pielęgniarek - numer prawa wykonywania zawodu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Numer Identyfikacji Podatkowej (NIP), a w przypadku grupowej praktyki pielęgniarek - Numer Identyfikacji Podatkowej (NIP)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numer telefonu;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rubryce dziesiątej - adres poczty elektronicznej;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rubryce jedenastej - adres strony internetowej;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rubryce dwunastej - posiadane specjalizacje, w przypadku specjalistycznej praktyki pielęgniarek, a w przypadku grupowej praktyki pielęgniarek - specjalizacje poszczególnych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rubryce trzynastej - informacje dotyczące prowadzenia działalności leczniczej: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rozpoczęcia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datę rozpoczęcia działalności leczniczej na podstawie zawiadomienia, o którym mowa w </w:t>
      </w:r>
      <w:r>
        <w:rPr>
          <w:rFonts w:ascii="Times New Roman"/>
          <w:b w:val="false"/>
          <w:i w:val="false"/>
          <w:color w:val="1b1b1b"/>
          <w:sz w:val="24"/>
          <w:lang w:val="pl-Pl"/>
        </w:rPr>
        <w:t>art. 104 ust. 2</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 polu trzecim - okres zawieszenia działalności, o którym mowa w </w:t>
      </w:r>
      <w:r>
        <w:rPr>
          <w:rFonts w:ascii="Times New Roman"/>
          <w:b w:val="false"/>
          <w:i w:val="false"/>
          <w:color w:val="1b1b1b"/>
          <w:sz w:val="24"/>
          <w:lang w:val="pl-Pl"/>
        </w:rPr>
        <w:t>art. 22</w:t>
      </w:r>
      <w:r>
        <w:rPr>
          <w:rFonts w:ascii="Times New Roman"/>
          <w:b w:val="false"/>
          <w:i w:val="false"/>
          <w:color w:val="000000"/>
          <w:sz w:val="24"/>
          <w:lang w:val="pl-Pl"/>
        </w:rPr>
        <w:t xml:space="preserve"> ustawy z dnia 6 marca 2018 r. - Prawo przedsiębiorców,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datę podjęcia działalności leczniczej, po upływie okresu, o którym mowa w lit. c;</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rubryce czternastej - rodzaj działalności leczniczej;</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rubryce piętnastej - kod rodzaju praktyki zawodowej, określony w załączniku nr 5 do rozporządzenia, ze wskazaniem dziedziny medycyny w przypadku specjalistycznej praktyki pielęgniarek;</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rubryce szesnastej - zakres udzielanych świadczeń zdrowotnych;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rubryce siedemnastej - adres i numer telefonu miejsca udzielania świadczeń zdrowotnych, a w przypadku indywidualnej praktyki pielęgniarki wyłącznie w miejscu wezwania albo indywidualnej specjalistycznej praktyki pielęgniarki wyłącznie w miejscu wezwania - adres i numer telefonu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w której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telefonu,</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nazwę zakładu leczniczego, w przypadku indywidualnej praktyki pielęgniarki wyłącznie w zakładzie leczniczym albo indywidualnej specjalistycznej praktyki pielęgniarki wyłącznie w zakładzie leczniczym;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rubryce osiemnastej - datę wpisu do rejestru;</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w rubryce dziewiętnastej - datę zmiany wpisu do rejestru;</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 rubryce dwudziestej - informacje dotyczące akredytacji lub certyfikacji w zakresie jakości udzielanych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wydania certyfikatu,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zakres akredytacji lub certyfikacji w zakresie jakości udzielanych świadczeń zdrowotnych;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w rubryce dwudziestej pierwszej - informacje dotyczące przeprowadzonych kontroli, o których mowa w </w:t>
      </w:r>
      <w:r>
        <w:rPr>
          <w:rFonts w:ascii="Times New Roman"/>
          <w:b w:val="false"/>
          <w:i w:val="false"/>
          <w:color w:val="1b1b1b"/>
          <w:sz w:val="24"/>
          <w:lang w:val="pl-Pl"/>
        </w:rPr>
        <w:t>art. 111</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daty przeprowadzonych kontroli,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wyniki przeprowadzonych kontroli;</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 rubryce dwudziestej drugiej - informacje dotyczące wykreślenia z rejestru: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zakończenia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datę uchwały okręgowej rady pielęgniarek i położnych o wykreśleniu z rejestru,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uchwały okręgowej rady pielęgniarek i położnych o wykreśleniu z rejestru;</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 rubryce dwudziestej trzeciej - miejsce przechowywania dokumentacji medycznej w przypadku zakończenia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świadczenia zdrowotne w ramach wykonywanej praktyki zawodowej są udzielane w więcej niż jednym miejscu albo adres miejsca przyjmowania wezwań jest inny niż adres miejsca przechowywania dokumentacji medycznej, w rubryce siedemnastej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pielęgniarka prowadzi więcej niż jeden rodzaj praktyki zawodowej, w rubrykach: piętnastej, szesnastej i siedemnastej wpisuje się informacje o każdym z nich.</w:t>
      </w:r>
    </w:p>
    <w:p>
      <w:pPr>
        <w:spacing w:before="26" w:after="0"/>
        <w:ind w:left="0"/>
        <w:jc w:val="left"/>
        <w:textAlignment w:val="auto"/>
      </w:pPr>
      <w:r>
        <w:rPr>
          <w:rFonts w:ascii="Times New Roman"/>
          <w:b/>
          <w:i w:val="false"/>
          <w:color w:val="000000"/>
          <w:sz w:val="24"/>
          <w:lang w:val="pl-Pl"/>
        </w:rPr>
        <w:t xml:space="preserve">§  10.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księdze rejestrowej praktyki zawodowej fizjoterapeutycznej wpisuje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rubryce pierwszej - numer księgi rejestrowej;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rubryce drugiej - oznaczenie organu prowadzącego rejestr: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literę "F" oznaczającą Krajową Radę Fizjoterapeutów, jako organ prowadzący rejestr,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kod Krajowej Rady Fizjoterapeutów, określony w załączniku nr 4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rubryce trzeciej - firmę oraz formę organizacyjno-prawną, w przypadku grupowej praktyki fizjoterapeutycznej;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rubryce czwartej - imię (imiona) i nazwisko fizjoterapeuty oraz jego tytuł zawodowy, w przypadku grupowej praktyki fizjoterapeutycznej - listę fizjoterapeutów wspólników albo partnerów spółki zawierającą: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numer kolejny na liście,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imiona i nazwiska oraz tytuły zawodowe,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imię (imiona) i nazwisko osoby uprawnionej do reprezentowania spółki, ze wskazaniem pełnionej funkcji;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rubryce piątej - numer prawa wykonywania zawodu fizjoterapeuty, w przypadku grupowej praktyki fizjoterapeutycznej - numer prawa wykonywania zawodu fizjoterapeuty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rubryce szóstej - Numer Identyfikacji Podatkowej (NIP), a w przypadku grupowej praktyki fizjoterapeutycznej - Numer Identyfikacji Podatkowej (NIP) każdego ze wspólników albo partnerów spółki, w kolejności wynikającej z listy, o której mowa w pkt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rubryce siódmej - 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albo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skrzynki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rubryce ósmej - numer telefonu;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rubryce dziewiątej - adres poczty elektronicznej;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rubryce dziesiątej - adres strony internetowej;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rubryce jedenastej - informacje dotyczące prowadzenia działalności leczniczej: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rozpoczęcia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polu drugim - datę rozpoczęcia działalności leczniczej na podstawie zawiadomienia, o którym mowa w </w:t>
      </w:r>
      <w:r>
        <w:rPr>
          <w:rFonts w:ascii="Times New Roman"/>
          <w:b w:val="false"/>
          <w:i w:val="false"/>
          <w:color w:val="1b1b1b"/>
          <w:sz w:val="24"/>
          <w:lang w:val="pl-Pl"/>
        </w:rPr>
        <w:t>art. 104 ust. 2</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 polu trzecim - okres zawieszenia działalności, o którym mowa w </w:t>
      </w:r>
      <w:r>
        <w:rPr>
          <w:rFonts w:ascii="Times New Roman"/>
          <w:b w:val="false"/>
          <w:i w:val="false"/>
          <w:color w:val="1b1b1b"/>
          <w:sz w:val="24"/>
          <w:lang w:val="pl-Pl"/>
        </w:rPr>
        <w:t>art. 22</w:t>
      </w:r>
      <w:r>
        <w:rPr>
          <w:rFonts w:ascii="Times New Roman"/>
          <w:b w:val="false"/>
          <w:i w:val="false"/>
          <w:color w:val="000000"/>
          <w:sz w:val="24"/>
          <w:lang w:val="pl-Pl"/>
        </w:rPr>
        <w:t xml:space="preserve"> ustawy z dnia 6 marca 2018 r. - Prawo przedsiębiorców,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datę podjęcia działalności leczniczej, po upływie okresu, o którym mowa w lit. c;</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rubryce dwunastej - rodzaj działalności leczniczej;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rubryce trzynastej - kod rodzaju praktyki zawodowej, określony w załączniku nr 5 do rozporządzenia;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rubryce czternastej - zakres udzielanych świadczeń zdrowotnych;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rubryce piętnastej - adres i numer telefonu miejsca udzielania świadczeń zdrowotnych, a w przypadku indywidualnej praktyki fizjoterapeutycznej wyłącznie w miejscu wezwania - adres i numer telefonu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identyfikator terytorialny dla jednostki podziału terytorialnego, w której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polu czwartym - 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polu piątym - 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polu szóstym - 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polu siódmym - numer telefonu,</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polu ósmym - nazwę zakładu leczniczego, w przypadku indywidualnej praktyki fizjoterapeutycznej wyłącznie w zakładzie leczniczym;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rubryce szesnastej - datę wpisu do rejestru;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rubryce siedemnastej - datę zmiany wpisu do rejestru;</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rubryce osiemnastej - informacje dotyczące akredytacji lub certyfikacji w zakresie jakości udzielanych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wydania certyfikatu,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zakres akredytacji lub certyfikacji w zakresie jakości udzielanych świadczeń zdrowotnych;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w rubryce dziewiętnastej - informacje dotyczące przeprowadzonych kontroli, o których mowa w </w:t>
      </w:r>
      <w:r>
        <w:rPr>
          <w:rFonts w:ascii="Times New Roman"/>
          <w:b w:val="false"/>
          <w:i w:val="false"/>
          <w:color w:val="1b1b1b"/>
          <w:sz w:val="24"/>
          <w:lang w:val="pl-Pl"/>
        </w:rPr>
        <w:t>art. 111</w:t>
      </w:r>
      <w:r>
        <w:rPr>
          <w:rFonts w:ascii="Times New Roman"/>
          <w:b w:val="false"/>
          <w:i w:val="false"/>
          <w:color w:val="000000"/>
          <w:sz w:val="24"/>
          <w:lang w:val="pl-Pl"/>
        </w:rPr>
        <w:t xml:space="preserve"> ustawy: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daty przeprowadzonych kontroli,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wyniki przeprowadzonych kontroli;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 rubryce dwudziestej - informacje dotyczące wykreślenia z rejestru: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polu pierwszym - datę zakończenia działalności leczniczej,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polu drugim - datę uchwały Krajowej Rady Fizjoterapeutów o wykreśleniu z rejestru,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polu trzecim - numer uchwały Krajowej Rady Fizjoterapeutów o wykreśleniu z rejestru;</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w rubryce dwudziestej pierwszej - miejsce przechowywania dokumentacji medycznej w przypadku zakończenia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świadczenia zdrowotne w ramach wykonywanej praktyki zawodowej są udzielane w więcej niż jednym miejscu albo adres przyjmowania wezwań jest inny niż adres miejsca przechowywania dokumentacji medycznej, w rubryce piętnastej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fizjoterapeuta prowadzi więcej niż jeden rodzaj praktyki zawodowej, w rubrykach: trzynastej, czternastej i piętnastej wpisuje się informacje o każdym z nich.</w:t>
      </w:r>
    </w:p>
    <w:p>
      <w:pPr>
        <w:spacing w:before="26" w:after="0"/>
        <w:ind w:left="0"/>
        <w:jc w:val="left"/>
        <w:textAlignment w:val="auto"/>
      </w:pPr>
      <w:r>
        <w:rPr>
          <w:rFonts w:ascii="Times New Roman"/>
          <w:b/>
          <w:i w:val="false"/>
          <w:color w:val="000000"/>
          <w:sz w:val="24"/>
          <w:lang w:val="pl-Pl"/>
        </w:rPr>
        <w:t xml:space="preserve">§  11.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dokonania wpisu w rejestrze stanowi odpowiedni wniosek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zmianę wpisu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wykreślenie z rejestru.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Wpisów w zakresie informacji o przeprowadzeniu kontroli, o których mowa w </w:t>
      </w:r>
      <w:r>
        <w:rPr>
          <w:rFonts w:ascii="Times New Roman"/>
          <w:b w:val="false"/>
          <w:i w:val="false"/>
          <w:color w:val="1b1b1b"/>
          <w:sz w:val="24"/>
          <w:lang w:val="pl-Pl"/>
        </w:rPr>
        <w:t>art. 111</w:t>
      </w:r>
      <w:r>
        <w:rPr>
          <w:rFonts w:ascii="Times New Roman"/>
          <w:b w:val="false"/>
          <w:i w:val="false"/>
          <w:color w:val="000000"/>
          <w:sz w:val="24"/>
          <w:lang w:val="pl-Pl"/>
        </w:rPr>
        <w:t xml:space="preserve"> ustawy, oraz o czasowym zaprzestaniu działalności leczniczej, o którym mowa w </w:t>
      </w:r>
      <w:r>
        <w:rPr>
          <w:rFonts w:ascii="Times New Roman"/>
          <w:b w:val="false"/>
          <w:i w:val="false"/>
          <w:color w:val="1b1b1b"/>
          <w:sz w:val="24"/>
          <w:lang w:val="pl-Pl"/>
        </w:rPr>
        <w:t>art. 34</w:t>
      </w:r>
      <w:r>
        <w:rPr>
          <w:rFonts w:ascii="Times New Roman"/>
          <w:b w:val="false"/>
          <w:i w:val="false"/>
          <w:color w:val="000000"/>
          <w:sz w:val="24"/>
          <w:lang w:val="pl-Pl"/>
        </w:rPr>
        <w:t xml:space="preserve"> ustawy, organ prowadzący rejestr dokonuje z urzędu.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zmiana wpisu odnosi się do czasowego zaprzestania działalności leczniczej i dotyczy jednej lub więcej jednostek lub komórek organizacyjnych zakładu leczniczego działających poza obszarem właściwości organu prowadzącego rejestr, właściwy wojewoda przekazuje organowi prowadzącemu rejestr informację o wyrażeniu zgody na czasowe zaprzestanie działalności.</w:t>
      </w:r>
    </w:p>
    <w:p>
      <w:pPr>
        <w:spacing w:before="26" w:after="0"/>
        <w:ind w:left="0"/>
        <w:jc w:val="left"/>
        <w:textAlignment w:val="auto"/>
      </w:pPr>
      <w:r>
        <w:rPr>
          <w:rFonts w:ascii="Times New Roman"/>
          <w:b/>
          <w:i w:val="false"/>
          <w:color w:val="000000"/>
          <w:sz w:val="24"/>
          <w:lang w:val="pl-Pl"/>
        </w:rPr>
        <w:t xml:space="preserve">§  12.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wpis do rejestru podmiotu leczniczego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"W" oraz kod województwa, określony w załączniku nr 1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firmę albo nazwę podmiotu leczniczego;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zamieszkania - w przypadku osoby fizycznej, a w przypadku spółki cywilnej dane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siedziby podmiotu leczniczego, a w przypadku osoby fizycznej - 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skrytki pocztowej - w przypadku adresu do korespondencji osoby fizycznej,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oznaczenie placówki operatora pocztowego, w której jest udostępniona skrytka pocztowa, o której mowa w lit. f;</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telefonu podmiotu leczniczego;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 poczty elektronicznej podmiotu leczniczego;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adres strony internetowej podmiotu leczniczego, jeżeli posiada;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identyfikator terytorialny dla jednostki podziału terytorialnego, w której znajduje się siedziba albo miejsce zamieszkania podmiotu leczniczego;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REGON podmiotu leczniczego (9-znakowy);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Numer Identyfikacji Podatkowej (NIP) podmiotu leczniczego;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formę organizacyjno-prawną podmiotu leczniczego, oznaczoną kodem resortowym stanowiącym część IV systemu resortowych kodów identyfikacyjnych;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nazwę podmiotu tworzącego oraz kod resortowy stanowiący część III systemu resortowych kodów identyfikacyjnych, w przypadku podmiotu leczniczego niebędącego przedsiębiorcą;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nazwę zakładu leczniczego;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numer telefonu i adres zakładu leczniczego: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adres poczty elektronicznej zakładu leczniczego;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adres strony internetowej zakładu leczniczego, jeżeli posiada;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identyfikator terytorialny dla jednostki podziału terytorialnego, w której znajduje się zakład leczniczy;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numer REGON zakładu leczniczego (14-znakowy);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określenie rodzaju działalności leczniczej wykonywanej w zakładzie leczniczym, oznaczonego kodem resortowym stanowiącym część VI systemu resortowych kodów identyfikacyjnych;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datę rozpoczęcia działalności leczniczej w zakładzie leczniczym;</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wykaz jednostek organizacyjnych zakładu leczniczego, jeżeli są wyodrębnione w strukturze organizacyjnej zakładu leczniczego;</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wykaz komórek organizacyjnych zakładu leczniczego, jeżeli są wyodrębnione w strukturze organizacyjnej jednostki organizacyjnej zakładu leczniczego albo działają poza jednostką organizacyjną tego zakładu leczniczego;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podpis osoby uprawnionej do złożenia wniosku, ze wskazaniem jej imienia i nazwiska oraz pełnionej funkcji.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jednostek organizacyjnych, o którym mowa w ust. 1 pkt 22,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jednostki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telefonu i adres jednostki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 jednostki organizacyjnej;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strony internetowej jednostki organizacyjnej, jeżeli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identyfikator terytorialny dla jednostki podziału terytorialnego, w której znajduje się jednostka organizacyjna;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REGON zakładu leczniczego (14-znakowy);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kod resortowy identyfikujący jednostkę organizacyjną w strukturze organizacyjnej zakładu leczniczego, stanowiący część V systemu resortowych kodów identyfikacyjnych;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świadczeń zdrowotnych udzielanych w jednostce organizacyjnej, jeżeli w jednostce organizacyjnej nie zostały wydzielone komórki organizacyjne, oznaczony kodem resortowym: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funkcji ochrony zdrowia stanowiącym część IX systemu resortowych kodów identyfikacyjnych,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dziedziny medycyny stanowiącym część X systemu resortowych kodów identyfikacyjnych;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rozpoczęcia działalności leczniczej przez jednostkę organizacyjną.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komórek organizacyjnych, o którym mowa w ust. 1 pkt 23,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komórki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identyfikator terytorialny dla jednostki podziału terytorialnego, w której znajduje się komórka organizacyjna;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telefonu i adres komórki organizacyjnej: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poczty elektronicznej komórki organizacyjnej;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REGON zakładu leczniczego (14-znakowy);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kod resortowy identyfikujący jednostkę organizacyjną, w której jest wyodrębniona komórka organizacyjna, stanowiący część V systemu resortowych kodów identyfikacyjnych, jeżeli komórka organizacyjna działa w strukturze jednostki organizacyjnej;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kod resortowy identyfikujący komórkę organizacyjną, stanowiący część VII systemu resortowych kodów identyfikacyjnych;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świadczeń zdrowotnych udzielanych w komórce organizacyjnej, oznaczony kodem resortowym: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charakteryzującym specjalność komórki organizacyjnej stanowiącym część VIII systemu resortowych kodów identyfikacyjnych,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funkcji ochrony zdrowia stanowiącym część IX systemu resortowych kodów identyfikacyjnych,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dziedziny medycyny stanowiącym część X systemu resortowych kodów identyfikacyjnych;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liczbę łóżek w komórce organizacyjnej, z wyjątkiem stanowisk dializacyjnych, w tym łóżek intensywnej opieki medycznej, łóżek intensywnego nadzoru kardiologicznego, łóżek dla noworodków, inkubatorów, łóżek intensywnej terapii, łóżek intensywnej opieki oparzeń, łóżek intensywnej opieki toksykologicznej, łóżek intensywnej terapii noworodka, łóżek opieki ciągłej dla noworodków po sztucznej wentylacji, łóżek opieki pośredniej dla noworodków niewymagających wsparcia oddechowego, łóżek nieinwazyjnej wentylacji mechanicznej;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liczbę stanowisk dializacyjnych w komórce organizacyjnej;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liczbę miejsc pobytu dziennego w komórce organizacyjnej;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datę rozpoczęcia działalności leczniczej przez komórkę organizacyjną.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wniosku o zmianę wpisu do rejestru podmiotu leczniczego podaje się informacje i dane, o których mowa w ust. 1 pkt 1-4 i 24, numer księgi rejestrowej oraz informacje i dane, objęte wpisem do rejestru, których dotyczy zmiana.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wniosku o wykreślenie z rejestru podmiotu leczniczego podaje się informacje i dane, o których mowa w ust. 1 pkt 1-4 i 24, numer księgi rejestrowej oraz datę zakończenia działalności leczniczej zakładu leczniczego i miejsce przechowywania dokumentacji medycznej w przypadku likwidacji podmiotu leczniczego.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spółki cywilnej we wniosku o wpis do rejestru podmiotu leczniczego podaje się również imiona i nazwiska, Numer Identyfikacji Podatkowej (NIP) oraz adresy do korespondencji każdego ze wspólników.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Adresem miejsca udzielania świadczeń zdrowotnych jest adres komórki organizacyjnej, a w przypadku gdy w strukturze organizacyjnej zakładu leczniczego nie są wyodrębnione komórki organizacyjne - adres jednostki organizacyjnej.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w strukturze organizacyjnej zakładu leczniczego są wyodrębnione jednostki organizacyjne i komórki organizacyjne, dane dotyczące zakresu świadczeń zdrowotnych oraz miejsca udzielania świadczeń zdrowotnych podaje się tylko dla komórki organizacyjnej.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podmiot leczniczy prowadzi więcej niż jeden zakład leczniczy, wymienia się je w kolejnych punktach.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wyodrębnienia więcej niż jednej jednostki organizacyjnej lub komórki organizacyjnej, wymienia się je w kolejnych punktach.</w:t>
      </w:r>
    </w:p>
    <w:p>
      <w:pPr>
        <w:spacing w:before="26" w:after="0"/>
        <w:ind w:left="0"/>
        <w:jc w:val="left"/>
        <w:textAlignment w:val="auto"/>
      </w:pPr>
      <w:r>
        <w:rPr>
          <w:rFonts w:ascii="Times New Roman"/>
          <w:b/>
          <w:i w:val="false"/>
          <w:color w:val="000000"/>
          <w:sz w:val="24"/>
          <w:lang w:val="pl-Pl"/>
        </w:rPr>
        <w:t xml:space="preserve">§  13.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wpis do rejestru praktyki zawodowej lekarza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"L" oraz kod okręgowej izby lekarskiej, określony w załączniku nr 2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(imiona) i nazwisko lekarza oraz jego tytuł zawodowy;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wpisu do okręgowego rejestru lekarzy i lekarzy dentystów;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prawa wykonywania zawodu;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posiadane specjalizacje, w przypadku specjalistycznej praktyki lekarskiej;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kod rodzaju praktyki zawodowej, określony w załączniku nr 5 do rozporządzenia, ze wskazaniem dziedziny medycyny w przypadku specjalistycznej praktyki lekarskiej;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zakres udzielanych świadczeń zdrowotnych: diagnostycznych, leczniczych, rehabilitacyjnych oraz informację o uprawnieniu do wydawania orzeczeń lekarskich;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numer telefonu i adres miejsca udzielania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której znajduje się miejsce udzielania świadczeń zdrowotnych,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nazwę zakładu leczniczego, w przypadku indywidualnej praktyki lekarskiej wyłącznie w zakładzie leczniczym albo indywidualnej specjalistycznej praktyki lekarskiej wyłącznie w zakładzie leczniczym;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podpis lekarza.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indywidualnej praktyki lekarskiej wyłącznie w miejscu wezwania albo indywidualnej specjalistycznej praktyki lekarskiej wyłącznie w miejscu wezwania, wniosek o wpis do rejestru, zamiast numeru telefonu i adresu miejsca udzielania świadczeń zdrowotnych, o których mowa w ust. 1 pkt 15, zawiera numer telefonu i adres miejsca przyjmowania wezwań i przechowywania dokumentacji medycznej, zawierający informacje, o których mowa w ust. 1 pkt 15 lit. a-f.</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grupowej praktyki lekarskiej wniosek o wpis do rejestru składa się z dwóch części: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I obejmuje informacje o spółce wykonującej działalność leczniczą jako grupowa praktyka lekarska;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II obejmuje informacje o wspólnikach albo partnerach spółki, o której mowa w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Część 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"L" oraz kod okręgowej izby lekarskiej, określony w załączniku nr 2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firmę i formę organizacyjno-prawną spółki;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(imiona) i nazwisko osoby uprawnionej do reprezentowania spółki;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listę lekarzy stron umowy spółki cywilnej, wspólników albo partnerów spółki, ze wskazaniem ich imion i nazwisk, tytułów zawodowych, miejsc zamieszkania oraz imienia i nazwiska osoby uprawnionej do reprezentowania spółki;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podpis osoby uprawnionej do reprezentowania spółki, ze wskazaniem jej imienia (imion) i nazwiska oraz pełnionej funkcji.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Część II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lekarza na liście, o której mowa w ust. 4 pkt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 nazwisko;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kod okręgowej izby lekarskiej, której członkiem jest lekarz, określony w załączniku nr 2 do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wpisu do okręgowego rejestru lekarzy i lekarzy dentystów;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prawa wykonywania zawodu;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posiadane specjalizacje, w przypadku specjalistycznej praktyki lekarskiej;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kod rodzaju praktyki zawodowej, jaką lekarz wykonuje w ramach grupowej praktyki lekarskiej, określony w załączniku nr 5 do rozporządzenia, ze wskazaniem dziedziny medycyny w przypadku specjalistycznej praktyki lekarskiej;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udzielanych świadczeń zdrowotnych: diagnostycznych, leczniczych, rehabilitacyjnych oraz informację o uprawnieniu do wydawania orzeczeń lekarskich;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telefonu i adres miejsca udzielania świadczeń zdrowotnych, a w przypadku indywidualnej praktyki lekarskiej wyłącznie w miejscu wezwania albo indywidualnej specjalistycznej praktyki lekarskiej wyłącznie w miejscu wezwania - numer telefonu i adres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której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datę rozpoczęcia działalności leczniczej w ramach grupowej praktyki lekarskiej;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podpis lekarza.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świadczenia zdrowotne są udzielane w więcej niż jednym miejscu albo adres miejsca przyjmowania wezwań jest inny niż adres miejsca przechowywania dokumentacji medycznej, we wniosku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grupowej praktyki lekarskiej we wniosku o wpis do rejestru podaje się informacje i dane, o których mowa w ust. 5, odrębnie dla każdego ze wspólników albo partnerów spółki.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wniosku o zmianę wpisu do rejestru praktyki zawodowej lekarza podaje się informacje i dane, o których mowa w ust. 1 pkt 1-3 i 16 albo w ust. 4 pkt 1-3 i 11, numer księgi rejestrowej oraz informacje i dane objęte wpisem do rejestru, których dotyczy zmiana.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wniosku o wykreślenie z rejestru podaje się informacje i dane, o których mowa w ust. 1 pkt 1-3 i 16 albo w ust. 4 pkt 1-3 i 11, numer księgi rejestrowej oraz datę zakończenia działalności leczniczej i miejsce przechowywania dokumentacji medycznej w przypadku zakończenia działalności leczniczej.</w:t>
      </w:r>
    </w:p>
    <w:p>
      <w:pPr>
        <w:spacing w:before="26" w:after="0"/>
        <w:ind w:left="0"/>
        <w:jc w:val="left"/>
        <w:textAlignment w:val="auto"/>
      </w:pPr>
      <w:r>
        <w:rPr>
          <w:rFonts w:ascii="Times New Roman"/>
          <w:b/>
          <w:i w:val="false"/>
          <w:color w:val="000000"/>
          <w:sz w:val="24"/>
          <w:lang w:val="pl-Pl"/>
        </w:rPr>
        <w:t xml:space="preserve">§  14.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wpis do rejestru praktyki zawodowej pielęgniarki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"P" oraz kod okręgowej izby pielęgniarek i położnych, określony w załączniku nr 3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(imiona) i nazwisko pielęgniarki oraz jej tytuł zawodowy;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wpisu do rejestru pielęgniarek lub rejestru położnych;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prawa wykonywania zawodu;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posiadane specjalizacje, w przypadku specjalistycznej praktyki pielęgniarki;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kod rodzaju praktyki zawodowej, określony w załączniku nr 5 do rozporządzenia, ze wskazaniem dziedziny medycyny w przypadku specjalistycznej praktyki pielęgniarki;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zakres udzielanych świadczeń zdrowotnych;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numer telefonu i adres miejsca udzielania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której znajduje się miejsce udzielania świadczeń zdrowotnych,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nazwę zakładu leczniczego, w przypadku indywidualnej praktyki pielęgniarskiej wyłącznie w zakładzie leczniczym albo indywidualnej specjalistycznej praktyki pielęgniarskiej wyłącznie w zakładzie leczniczym;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podpis pielęgniarki.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indywidualnej praktyki pielęgniarki wyłącznie w miejscu wezwania albo indywidualnej specjalistycznej praktyki pielęgniarki wyłącznie w miejscu wezwania, wniosek o wpis tej praktyki do rejestru, zamiast numeru telefonu i adresu miejsca udzielania świadczeń zdrowotnych, o których mowa w ust. 1 pkt 15, zawiera numer telefonu i adres miejsca przyjmowania wezwań i przechowywania dokumentacji medycznej, zawierający informacje, o których mowa w ust. 1 pkt 15 lit. a-f.</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grupowej praktyki pielęgniarek wniosek o wpis do rejestru składa się z dwóch części: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I obejmuje informacje o spółce wykonującej działalność leczniczą jako grupowa praktyka pielęgniarek;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II obejmuje informacje o wspólnikach albo partnerach spółki, o której mowa w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Część 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"P" oraz kod okręgowej izby pielęgniarek i położnych, określony w załączniku nr 3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firmę i formę organizacyjno-prawną spółki;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(imiona) i nazwisko osoby uprawnionej do reprezentowania spółki;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dla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skrytki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listę pielęgniarek wspólników albo partnerów spółki, ze wskazaniem ich imion i nazwisk, miejsc zamieszkania oraz imienia i nazwiska osoby uprawnionej do reprezentowania spółki;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podpis osoby uprawnionej do reprezentowania spółki, ze wskazaniem jej imienia (imion) i nazwiska oraz pełnionej funkcji.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Część II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pielęgniarki na liście, o której mowa w ust. 4 pkt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(imiona) i nazwisko pielęgniarki;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kod okręgowej izby pielęgniarek i położnych, której pielęgniarka jest członkiem, określony w załączniku nr 3 do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wpisu do rejestru pielęgniarek lub rejestru położnych;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prawa wykonywania zawodu;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posiadane specjalizacje, w przypadku specjalistycznej praktyki pielęgniarki;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kod rodzaju praktyki zawodowej, jaką pielęgniarka wykonuje w ramach grupowej praktyki pielęgniarek, określony w załączniku nr 5 do rozporządzenia, ze wskazaniem dziedziny medycyny w przypadku specjalistycznej praktyki pielęgniarki;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udzielanych świadczeń zdrowotnych;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telefonu i adres miejsca udzielania świadczeń zdrowotnych, a w przypadku indywidualnej praktyki lekarskiej wyłącznie w miejscu wezwania albo indywidualnej specjalistycznej praktyki lekarskiej wyłącznie w miejscu wezwania - numer telefonu i adres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której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datę rozpoczęcia działalności leczniczej w ramach grupowej praktyki pielęgniarek;</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podpis pielęgniarki.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świadczenia zdrowotne są udzielane w więcej niż jednym miejscu albo adres miejsca przyjmowania wezwań jest inny niż adres miejsca przechowywania dokumentacji medycznej, we wniosku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grupowej praktyki pielęgniarek we wniosku o wpis do rejestru podaje się informacje i dane, o których mowa w ust. 5, odrębnie dla każdego ze wspólników albo partnerów spółki.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wniosku o zmianę wpisu do rejestru praktyki zawodowej pielęgniarek podaje się informacje i dane, o których mowa w ust. 1 pkt 1-3 i 16 albo w ust. 4 pkt 1-3 i 11, numer księgi rejestrowej oraz informacje i dane objęte wpisem do rejestru, których dotyczy zmiana.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wniosku o wykreślenie z rejestru podaje się informacje i dane, o których mowa w ust. 1 pkt 1-3 i 16 albo w ust. 4 pkt 1-3 i 11, numer księgi rejestrowej oraz datę zakończenia działalności leczniczej i miejsce przechowywania dokumentacji medycznej w przypadku zakończenia działalności leczniczej.</w:t>
      </w:r>
    </w:p>
    <w:p>
      <w:pPr>
        <w:spacing w:before="26" w:after="0"/>
        <w:ind w:left="0"/>
        <w:jc w:val="left"/>
        <w:textAlignment w:val="auto"/>
      </w:pPr>
      <w:r>
        <w:rPr>
          <w:rFonts w:ascii="Times New Roman"/>
          <w:b/>
          <w:i w:val="false"/>
          <w:color w:val="000000"/>
          <w:sz w:val="24"/>
          <w:lang w:val="pl-Pl"/>
        </w:rPr>
        <w:t xml:space="preserve">§  15.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wpis do rejestru praktyki zawodowej fizjoterapeutycznej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"F" oraz kod oznaczający Krajową Radę Fizjoterapeutów, określony w załączniku nr 4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(imiona) i nazwisko fizjoterapeuty oraz jego tytuł zawodowy;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prawa wykonywania zawodu fizjoterapeuty;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albo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skrzynki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kod rodzaju praktyki zawodowej, określony w załączniku nr 5 do rozporządzenia;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zakres udzielanych świadczeń zdrowotnych;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numer telefonu i adres miejsca udzielania świadczeń zdrowotnych: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której znajduje się miejsce udzielania świadczeń zdrowotnych,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nazwę zakładu leczniczego, w przypadku indywidualnej praktyki fizjoterapeutycznej wyłącznie w zakładzie leczniczym;</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podpis fizjoterapeuty.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indywidualnej praktyki fizjoterapeutycznej wyłącznie w miejscu wezwania, wniosek o wpis do rejestru, zamiast numeru telefonu i adresu miejsca udzielania świadczeń zdrowotnych, o których mowa w ust. 1 pkt 13, zawiera numer telefonu i adres miejsca przyjmowania wezwań i przechowywania dokumentacji medycznej, zawierający informacje, o których mowa w ust. 1 pkt 13 lit. a-f.</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grupowej praktyki fizjoterapeutycznej wniosek o wpis do rejestru składa się z dwóch części: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I obejmuje informacje o spółce wykonującej działalność leczniczą jako grupowa praktyka fizjoterapeutyczna;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II obejmuje informacje o wspólnikach albo partnerach spółki, o której mowa w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Część 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rodzaju wniosku: o wpis do rejestru, o zmianę do rejestru, o wykreślenie z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 zawierające literę "F" oraz kod Krajowej Rady Fizjoterapeutów, określony w załączniku nr 4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firmę i formę organizacyjno-prawną spółki;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(imiona) i nazwisko osoby uprawnionej do reprezentowania spółki;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albo adresu do korespondencji,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numer skrzynki pocztowej,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oznaczenie placówki operatora pocztowego, w której jest udostępniona skrytka pocztowa,</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numer telefonu,</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strony internetowej, jeżeli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listę fizjoterapeutów wspólników albo partnerów spółki, ze wskazaniem ich imion i nazwisk, miejsca zamieszkania oraz imienia i nazwiska osoby uprawnionej do reprezentowania spółki;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datę rozpoczęcia działalności leczniczej;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podpis osoby uprawnionej do reprezentowania spółki, ze wskazaniem jej imienia (imion) i nazwiska oraz pełnionej funkcji.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Część II wniosku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fizjoterapeuty na liście, o której mowa w ust. 4 pkt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(imiona) i nazwisko fizjoterapeuty;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kod Krajowej Rady Fizjoterapeutów, której fizjoterapeuta jest członkiem, określony w załączniku nr 4 do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prawa wykonywania zawodu fizjoterapeuty;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kod rodzaju praktyki zawodowej, jaki fizjoterapeuta wykonuje w ramach grupowej praktyki fizjoterapeutycznej, określony w załączniku nr 5 do rozporządzenia;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udzielanych świadczeń zdrowotnych;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telefonu i adres miejsca udzielania świadczeń zdrowotnych, a w przypadku indywidualnej praktyki fizjoterapeutycznej wyłącznie w miejscu wezwania - numer telefonu i adres miejsca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identyfikator terytorialny dla jednostki podziału terytorialnego, w którym znajduje się miejsce udzielania świadczeń zdrowotnych albo miejsce przyjmowania wezwań i przechowywania dokumentacji medycznej,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ulicę,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domu,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lokalu,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kod pocztowy,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miejscowość,</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adres poczty elektronicznej;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rozpoczęcia działalności leczniczej w ramach grupowej praktyki fizjoterapeutycznej;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podpis fizjoterapeuty.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świadczenia zdrowotne są udzielane w więcej niż jednym miejscu albo adres miejsca przyjmowania wezwań jest inny niż adres miejsca przechowywania dokumentacji medycznej, we wniosku wpisuje się adres i numer telefonu każdego z tych miejsc.</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wniosku o wpis do rejestru grupowej praktyki fizjoterapeutycznej podaje się informacje i dane, o których mowa w ust. 5, odrębnie dla każdego ze wspólników albo partnerów spółki.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wniosku o zmianę wpisu do rejestru podaje się informacje i dane, o których mowa w ust. 1 pkt 1-3 i 14 albo w ust. 4 pkt 1-3 i 9, numer księgi rejestrowej oraz informacje i dane objęte wpisem do rejestru, których dotyczy zmiana.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wniosku o wykreślenie z rejestru podaje się informacje i dane, o których mowa w ust. 1 pkt 1-3 i 14 albo w ust. 4 pkt 1-3 i 9, numer księgi rejestrowej oraz datę zakończenia działalności leczniczej i miejsce przechowywania dokumentacji medycznej w przypadku zakończenia działalności leczniczej.</w:t>
      </w:r>
    </w:p>
    <w:p>
      <w:pPr>
        <w:spacing w:before="26" w:after="0"/>
        <w:ind w:left="0"/>
        <w:jc w:val="left"/>
        <w:textAlignment w:val="auto"/>
      </w:pPr>
      <w:r>
        <w:rPr>
          <w:rFonts w:ascii="Times New Roman"/>
          <w:b/>
          <w:i w:val="false"/>
          <w:color w:val="000000"/>
          <w:sz w:val="24"/>
          <w:lang w:val="pl-Pl"/>
        </w:rPr>
        <w:t xml:space="preserve">§  16.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którym mowa w § 11, składa się w postaci elektronicznej, z wykorzystaniem kwalifikowanego podpisu elektronicznego albo podpisu zaufanego.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rejestr sprawdza kompletność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złożeniu wniosku, a przed dokonaniem wpisu wnioskodawca może złożyć korektę wniosku.</w:t>
      </w:r>
    </w:p>
    <w:p>
      <w:pPr>
        <w:spacing w:before="26" w:after="0"/>
        <w:ind w:left="0"/>
        <w:jc w:val="left"/>
        <w:textAlignment w:val="auto"/>
      </w:pPr>
      <w:r>
        <w:rPr>
          <w:rFonts w:ascii="Times New Roman"/>
          <w:b/>
          <w:i w:val="false"/>
          <w:color w:val="000000"/>
          <w:sz w:val="24"/>
          <w:lang w:val="pl-Pl"/>
        </w:rPr>
        <w:t xml:space="preserve">§  17.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o wpisie podmiotu wykonującego działalność leczniczą do rejestru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zaświadczenia;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organu prowadzącego rejestr;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księgi rejestrowej;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firmę, nazwę albo imię (imiona) i nazwisko podmiotu wykonującego działalność leczniczą;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rodzaju praktyki zawodowej - w przypadku praktyki zawodowej;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w sieci publicznej (Internet) wskazujący dokładną lokalizację księgi rejestrowej;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wystawienia.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Zaświadczenie, o którym mowa w ust. 1, jest wystawiane w postaci elektronicznej i generowane z systemu teleinformatycznego w sposób umożliwiający jego wydruk. Nie wymaga ono podpisu ani pieczęci.</w:t>
      </w:r>
    </w:p>
    <w:p>
      <w:pPr>
        <w:spacing w:before="26" w:after="240"/>
        <w:ind w:left="0"/>
        <w:jc w:val="left"/>
        <w:textAlignment w:val="auto"/>
      </w:pPr>
      <w:r>
        <w:rPr>
          <w:rFonts w:ascii="Times New Roman"/>
          <w:b/>
          <w:i w:val="false"/>
          <w:color w:val="000000"/>
          <w:sz w:val="24"/>
          <w:lang w:val="pl-Pl"/>
        </w:rPr>
        <w:t xml:space="preserve">§  18.  </w:t>
      </w:r>
      <w:r>
        <w:rPr>
          <w:rFonts w:ascii="Times New Roman"/>
          <w:b w:val="false"/>
          <w:i w:val="false"/>
          <w:color w:val="000000"/>
          <w:sz w:val="24"/>
          <w:lang w:val="pl-Pl"/>
        </w:rPr>
        <w:t>Organ prowadzący rejestr przekazuje wnioskodawcy, na adres poczty elektronicznej wskazany we wniosku, informację o wydaniu zaświadczenia, o którym mowa w § 17 ust. 1, oraz dane umożliwiające pobranie zaświadczenia z systemu teleinformatycznego.</w:t>
      </w:r>
    </w:p>
    <w:p>
      <w:pPr>
        <w:spacing w:before="26" w:after="240"/>
        <w:ind w:left="0"/>
        <w:jc w:val="left"/>
        <w:textAlignment w:val="auto"/>
      </w:pPr>
      <w:r>
        <w:rPr>
          <w:rFonts w:ascii="Times New Roman"/>
          <w:b/>
          <w:i w:val="false"/>
          <w:color w:val="000000"/>
          <w:sz w:val="24"/>
          <w:lang w:val="pl-Pl"/>
        </w:rPr>
        <w:t xml:space="preserve">§  19.  </w:t>
      </w:r>
      <w:r>
        <w:rPr>
          <w:rFonts w:ascii="Times New Roman"/>
          <w:b w:val="false"/>
          <w:i w:val="false"/>
          <w:color w:val="000000"/>
          <w:sz w:val="24"/>
          <w:lang w:val="pl-Pl"/>
        </w:rPr>
        <w:t xml:space="preserve">Rozporządzenie wchodzi w życie z dniem następującym po dniu ogłoszenia.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KODY WOJEWÓDZTW</w:t>
      </w:r>
    </w:p>
    <w:p>
      <w:pPr>
        <w:spacing w:after="0"/>
        <w:ind w:left="0"/>
        <w:jc w:val="left"/>
        <w:textAlignment w:val="auto"/>
      </w:pPr>
      <w:r>
        <w:rPr>
          <w:rFonts w:ascii="Times New Roman"/>
          <w:b w:val="false"/>
          <w:i w:val="false"/>
          <w:color w:val="000000"/>
          <w:sz w:val="24"/>
          <w:lang w:val="pl-Pl"/>
        </w:rPr>
        <w:t>Województwo dolnośląskie - 02</w:t>
      </w:r>
    </w:p>
    <w:p>
      <w:pPr>
        <w:spacing w:before="25" w:after="0"/>
        <w:ind w:left="0"/>
        <w:jc w:val="both"/>
        <w:textAlignment w:val="auto"/>
      </w:pPr>
      <w:r>
        <w:rPr>
          <w:rFonts w:ascii="Times New Roman"/>
          <w:b w:val="false"/>
          <w:i w:val="false"/>
          <w:color w:val="000000"/>
          <w:sz w:val="24"/>
          <w:lang w:val="pl-Pl"/>
        </w:rPr>
        <w:t>Województwo kujawsko-pomorskie - 04</w:t>
      </w:r>
    </w:p>
    <w:p>
      <w:pPr>
        <w:spacing w:before="25" w:after="0"/>
        <w:ind w:left="0"/>
        <w:jc w:val="both"/>
        <w:textAlignment w:val="auto"/>
      </w:pPr>
      <w:r>
        <w:rPr>
          <w:rFonts w:ascii="Times New Roman"/>
          <w:b w:val="false"/>
          <w:i w:val="false"/>
          <w:color w:val="000000"/>
          <w:sz w:val="24"/>
          <w:lang w:val="pl-Pl"/>
        </w:rPr>
        <w:t>Województwo lubelskie - 06</w:t>
      </w:r>
    </w:p>
    <w:p>
      <w:pPr>
        <w:spacing w:before="25" w:after="0"/>
        <w:ind w:left="0"/>
        <w:jc w:val="both"/>
        <w:textAlignment w:val="auto"/>
      </w:pPr>
      <w:r>
        <w:rPr>
          <w:rFonts w:ascii="Times New Roman"/>
          <w:b w:val="false"/>
          <w:i w:val="false"/>
          <w:color w:val="000000"/>
          <w:sz w:val="24"/>
          <w:lang w:val="pl-Pl"/>
        </w:rPr>
        <w:t>Województwo lubuskie - 08</w:t>
      </w:r>
    </w:p>
    <w:p>
      <w:pPr>
        <w:spacing w:before="25" w:after="0"/>
        <w:ind w:left="0"/>
        <w:jc w:val="both"/>
        <w:textAlignment w:val="auto"/>
      </w:pPr>
      <w:r>
        <w:rPr>
          <w:rFonts w:ascii="Times New Roman"/>
          <w:b w:val="false"/>
          <w:i w:val="false"/>
          <w:color w:val="000000"/>
          <w:sz w:val="24"/>
          <w:lang w:val="pl-Pl"/>
        </w:rPr>
        <w:t>Województwo łódzkie - 10</w:t>
      </w:r>
    </w:p>
    <w:p>
      <w:pPr>
        <w:spacing w:before="25" w:after="0"/>
        <w:ind w:left="0"/>
        <w:jc w:val="both"/>
        <w:textAlignment w:val="auto"/>
      </w:pPr>
      <w:r>
        <w:rPr>
          <w:rFonts w:ascii="Times New Roman"/>
          <w:b w:val="false"/>
          <w:i w:val="false"/>
          <w:color w:val="000000"/>
          <w:sz w:val="24"/>
          <w:lang w:val="pl-Pl"/>
        </w:rPr>
        <w:t>Województwo małopolskie - 12</w:t>
      </w:r>
    </w:p>
    <w:p>
      <w:pPr>
        <w:spacing w:before="25" w:after="0"/>
        <w:ind w:left="0"/>
        <w:jc w:val="both"/>
        <w:textAlignment w:val="auto"/>
      </w:pPr>
      <w:r>
        <w:rPr>
          <w:rFonts w:ascii="Times New Roman"/>
          <w:b w:val="false"/>
          <w:i w:val="false"/>
          <w:color w:val="000000"/>
          <w:sz w:val="24"/>
          <w:lang w:val="pl-Pl"/>
        </w:rPr>
        <w:t>Województwo mazowieckie - 14</w:t>
      </w:r>
    </w:p>
    <w:p>
      <w:pPr>
        <w:spacing w:before="25" w:after="0"/>
        <w:ind w:left="0"/>
        <w:jc w:val="both"/>
        <w:textAlignment w:val="auto"/>
      </w:pPr>
      <w:r>
        <w:rPr>
          <w:rFonts w:ascii="Times New Roman"/>
          <w:b w:val="false"/>
          <w:i w:val="false"/>
          <w:color w:val="000000"/>
          <w:sz w:val="24"/>
          <w:lang w:val="pl-Pl"/>
        </w:rPr>
        <w:t>Województwo opolskie - 16</w:t>
      </w:r>
    </w:p>
    <w:p>
      <w:pPr>
        <w:spacing w:before="25" w:after="0"/>
        <w:ind w:left="0"/>
        <w:jc w:val="both"/>
        <w:textAlignment w:val="auto"/>
      </w:pPr>
      <w:r>
        <w:rPr>
          <w:rFonts w:ascii="Times New Roman"/>
          <w:b w:val="false"/>
          <w:i w:val="false"/>
          <w:color w:val="000000"/>
          <w:sz w:val="24"/>
          <w:lang w:val="pl-Pl"/>
        </w:rPr>
        <w:t>Województwo podkarpackie - 18</w:t>
      </w:r>
    </w:p>
    <w:p>
      <w:pPr>
        <w:spacing w:before="25" w:after="0"/>
        <w:ind w:left="0"/>
        <w:jc w:val="both"/>
        <w:textAlignment w:val="auto"/>
      </w:pPr>
      <w:r>
        <w:rPr>
          <w:rFonts w:ascii="Times New Roman"/>
          <w:b w:val="false"/>
          <w:i w:val="false"/>
          <w:color w:val="000000"/>
          <w:sz w:val="24"/>
          <w:lang w:val="pl-Pl"/>
        </w:rPr>
        <w:t>Województwo podlaskie - 20</w:t>
      </w:r>
    </w:p>
    <w:p>
      <w:pPr>
        <w:spacing w:before="25" w:after="0"/>
        <w:ind w:left="0"/>
        <w:jc w:val="both"/>
        <w:textAlignment w:val="auto"/>
      </w:pPr>
      <w:r>
        <w:rPr>
          <w:rFonts w:ascii="Times New Roman"/>
          <w:b w:val="false"/>
          <w:i w:val="false"/>
          <w:color w:val="000000"/>
          <w:sz w:val="24"/>
          <w:lang w:val="pl-Pl"/>
        </w:rPr>
        <w:t>Województwo pomorskie - 22</w:t>
      </w:r>
    </w:p>
    <w:p>
      <w:pPr>
        <w:spacing w:before="25" w:after="0"/>
        <w:ind w:left="0"/>
        <w:jc w:val="both"/>
        <w:textAlignment w:val="auto"/>
      </w:pPr>
      <w:r>
        <w:rPr>
          <w:rFonts w:ascii="Times New Roman"/>
          <w:b w:val="false"/>
          <w:i w:val="false"/>
          <w:color w:val="000000"/>
          <w:sz w:val="24"/>
          <w:lang w:val="pl-Pl"/>
        </w:rPr>
        <w:t>Województwo śląskie - 24</w:t>
      </w:r>
    </w:p>
    <w:p>
      <w:pPr>
        <w:spacing w:before="25" w:after="0"/>
        <w:ind w:left="0"/>
        <w:jc w:val="both"/>
        <w:textAlignment w:val="auto"/>
      </w:pPr>
      <w:r>
        <w:rPr>
          <w:rFonts w:ascii="Times New Roman"/>
          <w:b w:val="false"/>
          <w:i w:val="false"/>
          <w:color w:val="000000"/>
          <w:sz w:val="24"/>
          <w:lang w:val="pl-Pl"/>
        </w:rPr>
        <w:t>Województwo świętokrzyskie - 26</w:t>
      </w:r>
    </w:p>
    <w:p>
      <w:pPr>
        <w:spacing w:before="25" w:after="0"/>
        <w:ind w:left="0"/>
        <w:jc w:val="both"/>
        <w:textAlignment w:val="auto"/>
      </w:pPr>
      <w:r>
        <w:rPr>
          <w:rFonts w:ascii="Times New Roman"/>
          <w:b w:val="false"/>
          <w:i w:val="false"/>
          <w:color w:val="000000"/>
          <w:sz w:val="24"/>
          <w:lang w:val="pl-Pl"/>
        </w:rPr>
        <w:t>Województwo warmińsko-mazurskie - 28</w:t>
      </w:r>
    </w:p>
    <w:p>
      <w:pPr>
        <w:spacing w:before="25" w:after="0"/>
        <w:ind w:left="0"/>
        <w:jc w:val="both"/>
        <w:textAlignment w:val="auto"/>
      </w:pPr>
      <w:r>
        <w:rPr>
          <w:rFonts w:ascii="Times New Roman"/>
          <w:b w:val="false"/>
          <w:i w:val="false"/>
          <w:color w:val="000000"/>
          <w:sz w:val="24"/>
          <w:lang w:val="pl-Pl"/>
        </w:rPr>
        <w:t>Województwo wielkopolskie - 30</w:t>
      </w:r>
    </w:p>
    <w:p>
      <w:pPr>
        <w:spacing w:before="25" w:after="0"/>
        <w:ind w:left="0"/>
        <w:jc w:val="both"/>
        <w:textAlignment w:val="auto"/>
      </w:pPr>
      <w:r>
        <w:rPr>
          <w:rFonts w:ascii="Times New Roman"/>
          <w:b w:val="false"/>
          <w:i w:val="false"/>
          <w:color w:val="000000"/>
          <w:sz w:val="24"/>
          <w:lang w:val="pl-Pl"/>
        </w:rPr>
        <w:t>Województwo zachodniopomorskie - 32</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KODY OKRĘGOWYCH IZB LEKARSKICH</w:t>
      </w:r>
    </w:p>
    <w:p>
      <w:pPr>
        <w:spacing w:after="0"/>
        <w:ind w:left="0"/>
        <w:jc w:val="left"/>
        <w:textAlignment w:val="auto"/>
      </w:pPr>
      <w:r>
        <w:rPr>
          <w:rFonts w:ascii="Times New Roman"/>
          <w:b w:val="false"/>
          <w:i w:val="false"/>
          <w:color w:val="000000"/>
          <w:sz w:val="24"/>
          <w:lang w:val="pl-Pl"/>
        </w:rPr>
        <w:t>50 Okręgowa Izba Lekarska w Białymstoku</w:t>
      </w:r>
    </w:p>
    <w:p>
      <w:pPr>
        <w:spacing w:before="25" w:after="0"/>
        <w:ind w:left="0"/>
        <w:jc w:val="both"/>
        <w:textAlignment w:val="auto"/>
      </w:pPr>
      <w:r>
        <w:rPr>
          <w:rFonts w:ascii="Times New Roman"/>
          <w:b w:val="false"/>
          <w:i w:val="false"/>
          <w:color w:val="000000"/>
          <w:sz w:val="24"/>
          <w:lang w:val="pl-Pl"/>
        </w:rPr>
        <w:t>51 Beskidzka Izba Lekarska w Bielsku-Białej</w:t>
      </w:r>
    </w:p>
    <w:p>
      <w:pPr>
        <w:spacing w:before="25" w:after="0"/>
        <w:ind w:left="0"/>
        <w:jc w:val="both"/>
        <w:textAlignment w:val="auto"/>
      </w:pPr>
      <w:r>
        <w:rPr>
          <w:rFonts w:ascii="Times New Roman"/>
          <w:b w:val="false"/>
          <w:i w:val="false"/>
          <w:color w:val="000000"/>
          <w:sz w:val="24"/>
          <w:lang w:val="pl-Pl"/>
        </w:rPr>
        <w:t>52 Bydgoska Izba Lekarska w Bydgoszczy</w:t>
      </w:r>
    </w:p>
    <w:p>
      <w:pPr>
        <w:spacing w:before="25" w:after="0"/>
        <w:ind w:left="0"/>
        <w:jc w:val="both"/>
        <w:textAlignment w:val="auto"/>
      </w:pPr>
      <w:r>
        <w:rPr>
          <w:rFonts w:ascii="Times New Roman"/>
          <w:b w:val="false"/>
          <w:i w:val="false"/>
          <w:color w:val="000000"/>
          <w:sz w:val="24"/>
          <w:lang w:val="pl-Pl"/>
        </w:rPr>
        <w:t>53 Okręgowa Izba Lekarska w Gdańsku</w:t>
      </w:r>
    </w:p>
    <w:p>
      <w:pPr>
        <w:spacing w:before="25" w:after="0"/>
        <w:ind w:left="0"/>
        <w:jc w:val="both"/>
        <w:textAlignment w:val="auto"/>
      </w:pPr>
      <w:r>
        <w:rPr>
          <w:rFonts w:ascii="Times New Roman"/>
          <w:b w:val="false"/>
          <w:i w:val="false"/>
          <w:color w:val="000000"/>
          <w:sz w:val="24"/>
          <w:lang w:val="pl-Pl"/>
        </w:rPr>
        <w:t>54 Okręgowa Izba Lekarska w Gorzowie Wielkopolskim</w:t>
      </w:r>
    </w:p>
    <w:p>
      <w:pPr>
        <w:spacing w:before="25" w:after="0"/>
        <w:ind w:left="0"/>
        <w:jc w:val="both"/>
        <w:textAlignment w:val="auto"/>
      </w:pPr>
      <w:r>
        <w:rPr>
          <w:rFonts w:ascii="Times New Roman"/>
          <w:b w:val="false"/>
          <w:i w:val="false"/>
          <w:color w:val="000000"/>
          <w:sz w:val="24"/>
          <w:lang w:val="pl-Pl"/>
        </w:rPr>
        <w:t>55 Śląska Izba Lekarska</w:t>
      </w:r>
    </w:p>
    <w:p>
      <w:pPr>
        <w:spacing w:before="25" w:after="0"/>
        <w:ind w:left="0"/>
        <w:jc w:val="both"/>
        <w:textAlignment w:val="auto"/>
      </w:pPr>
      <w:r>
        <w:rPr>
          <w:rFonts w:ascii="Times New Roman"/>
          <w:b w:val="false"/>
          <w:i w:val="false"/>
          <w:color w:val="000000"/>
          <w:sz w:val="24"/>
          <w:lang w:val="pl-Pl"/>
        </w:rPr>
        <w:t>56 Świętokrzyska Izba Lekarska</w:t>
      </w:r>
    </w:p>
    <w:p>
      <w:pPr>
        <w:spacing w:before="25" w:after="0"/>
        <w:ind w:left="0"/>
        <w:jc w:val="both"/>
        <w:textAlignment w:val="auto"/>
      </w:pPr>
      <w:r>
        <w:rPr>
          <w:rFonts w:ascii="Times New Roman"/>
          <w:b w:val="false"/>
          <w:i w:val="false"/>
          <w:color w:val="000000"/>
          <w:sz w:val="24"/>
          <w:lang w:val="pl-Pl"/>
        </w:rPr>
        <w:t>57 Okręgowa Izba Lekarska w Krakowie</w:t>
      </w:r>
    </w:p>
    <w:p>
      <w:pPr>
        <w:spacing w:before="25" w:after="0"/>
        <w:ind w:left="0"/>
        <w:jc w:val="both"/>
        <w:textAlignment w:val="auto"/>
      </w:pPr>
      <w:r>
        <w:rPr>
          <w:rFonts w:ascii="Times New Roman"/>
          <w:b w:val="false"/>
          <w:i w:val="false"/>
          <w:color w:val="000000"/>
          <w:sz w:val="24"/>
          <w:lang w:val="pl-Pl"/>
        </w:rPr>
        <w:t>58 Lubelska Izba Lekarska</w:t>
      </w:r>
    </w:p>
    <w:p>
      <w:pPr>
        <w:spacing w:before="25" w:after="0"/>
        <w:ind w:left="0"/>
        <w:jc w:val="both"/>
        <w:textAlignment w:val="auto"/>
      </w:pPr>
      <w:r>
        <w:rPr>
          <w:rFonts w:ascii="Times New Roman"/>
          <w:b w:val="false"/>
          <w:i w:val="false"/>
          <w:color w:val="000000"/>
          <w:sz w:val="24"/>
          <w:lang w:val="pl-Pl"/>
        </w:rPr>
        <w:t>59 Okręgowa Izba Lekarska w Łodzi</w:t>
      </w:r>
    </w:p>
    <w:p>
      <w:pPr>
        <w:spacing w:before="25" w:after="0"/>
        <w:ind w:left="0"/>
        <w:jc w:val="both"/>
        <w:textAlignment w:val="auto"/>
      </w:pPr>
      <w:r>
        <w:rPr>
          <w:rFonts w:ascii="Times New Roman"/>
          <w:b w:val="false"/>
          <w:i w:val="false"/>
          <w:color w:val="000000"/>
          <w:sz w:val="24"/>
          <w:lang w:val="pl-Pl"/>
        </w:rPr>
        <w:t>60 Warmińsko-Mazurska Izba Lekarska</w:t>
      </w:r>
    </w:p>
    <w:p>
      <w:pPr>
        <w:spacing w:before="25" w:after="0"/>
        <w:ind w:left="0"/>
        <w:jc w:val="both"/>
        <w:textAlignment w:val="auto"/>
      </w:pPr>
      <w:r>
        <w:rPr>
          <w:rFonts w:ascii="Times New Roman"/>
          <w:b w:val="false"/>
          <w:i w:val="false"/>
          <w:color w:val="000000"/>
          <w:sz w:val="24"/>
          <w:lang w:val="pl-Pl"/>
        </w:rPr>
        <w:t>61 Okręgowa Izba Lekarska w Opolu</w:t>
      </w:r>
    </w:p>
    <w:p>
      <w:pPr>
        <w:spacing w:before="25" w:after="0"/>
        <w:ind w:left="0"/>
        <w:jc w:val="both"/>
        <w:textAlignment w:val="auto"/>
      </w:pPr>
      <w:r>
        <w:rPr>
          <w:rFonts w:ascii="Times New Roman"/>
          <w:b w:val="false"/>
          <w:i w:val="false"/>
          <w:color w:val="000000"/>
          <w:sz w:val="24"/>
          <w:lang w:val="pl-Pl"/>
        </w:rPr>
        <w:t>62 Okręgowa Izba Lekarska w Płocku</w:t>
      </w:r>
    </w:p>
    <w:p>
      <w:pPr>
        <w:spacing w:before="25" w:after="0"/>
        <w:ind w:left="0"/>
        <w:jc w:val="both"/>
        <w:textAlignment w:val="auto"/>
      </w:pPr>
      <w:r>
        <w:rPr>
          <w:rFonts w:ascii="Times New Roman"/>
          <w:b w:val="false"/>
          <w:i w:val="false"/>
          <w:color w:val="000000"/>
          <w:sz w:val="24"/>
          <w:lang w:val="pl-Pl"/>
        </w:rPr>
        <w:t>63 Wielkopolska Izba Lekarska</w:t>
      </w:r>
    </w:p>
    <w:p>
      <w:pPr>
        <w:spacing w:before="25" w:after="0"/>
        <w:ind w:left="0"/>
        <w:jc w:val="both"/>
        <w:textAlignment w:val="auto"/>
      </w:pPr>
      <w:r>
        <w:rPr>
          <w:rFonts w:ascii="Times New Roman"/>
          <w:b w:val="false"/>
          <w:i w:val="false"/>
          <w:color w:val="000000"/>
          <w:sz w:val="24"/>
          <w:lang w:val="pl-Pl"/>
        </w:rPr>
        <w:t>64 Okręgowa Izba Lekarska w Rzeszowie</w:t>
      </w:r>
    </w:p>
    <w:p>
      <w:pPr>
        <w:spacing w:before="25" w:after="0"/>
        <w:ind w:left="0"/>
        <w:jc w:val="both"/>
        <w:textAlignment w:val="auto"/>
      </w:pPr>
      <w:r>
        <w:rPr>
          <w:rFonts w:ascii="Times New Roman"/>
          <w:b w:val="false"/>
          <w:i w:val="false"/>
          <w:color w:val="000000"/>
          <w:sz w:val="24"/>
          <w:lang w:val="pl-Pl"/>
        </w:rPr>
        <w:t>65 Okręgowa Izba Lekarska w Szczecinie</w:t>
      </w:r>
    </w:p>
    <w:p>
      <w:pPr>
        <w:spacing w:before="25" w:after="0"/>
        <w:ind w:left="0"/>
        <w:jc w:val="both"/>
        <w:textAlignment w:val="auto"/>
      </w:pPr>
      <w:r>
        <w:rPr>
          <w:rFonts w:ascii="Times New Roman"/>
          <w:b w:val="false"/>
          <w:i w:val="false"/>
          <w:color w:val="000000"/>
          <w:sz w:val="24"/>
          <w:lang w:val="pl-Pl"/>
        </w:rPr>
        <w:t>66 Okręgowa Izba Lekarska w Tarnowie</w:t>
      </w:r>
    </w:p>
    <w:p>
      <w:pPr>
        <w:spacing w:before="25" w:after="0"/>
        <w:ind w:left="0"/>
        <w:jc w:val="both"/>
        <w:textAlignment w:val="auto"/>
      </w:pPr>
      <w:r>
        <w:rPr>
          <w:rFonts w:ascii="Times New Roman"/>
          <w:b w:val="false"/>
          <w:i w:val="false"/>
          <w:color w:val="000000"/>
          <w:sz w:val="24"/>
          <w:lang w:val="pl-Pl"/>
        </w:rPr>
        <w:t>67 Kujawsko-Pomorska Izba Lekarska w Toruniu</w:t>
      </w:r>
    </w:p>
    <w:p>
      <w:pPr>
        <w:spacing w:before="25" w:after="0"/>
        <w:ind w:left="0"/>
        <w:jc w:val="both"/>
        <w:textAlignment w:val="auto"/>
      </w:pPr>
      <w:r>
        <w:rPr>
          <w:rFonts w:ascii="Times New Roman"/>
          <w:b w:val="false"/>
          <w:i w:val="false"/>
          <w:color w:val="000000"/>
          <w:sz w:val="24"/>
          <w:lang w:val="pl-Pl"/>
        </w:rPr>
        <w:t>68 Okręgowa Izba Lekarska w Warszawie</w:t>
      </w:r>
    </w:p>
    <w:p>
      <w:pPr>
        <w:spacing w:before="25" w:after="0"/>
        <w:ind w:left="0"/>
        <w:jc w:val="both"/>
        <w:textAlignment w:val="auto"/>
      </w:pPr>
      <w:r>
        <w:rPr>
          <w:rFonts w:ascii="Times New Roman"/>
          <w:b w:val="false"/>
          <w:i w:val="false"/>
          <w:color w:val="000000"/>
          <w:sz w:val="24"/>
          <w:lang w:val="pl-Pl"/>
        </w:rPr>
        <w:t>69 Dolnośląska Izba Lekarska we Wrocławiu</w:t>
      </w:r>
    </w:p>
    <w:p>
      <w:pPr>
        <w:spacing w:before="25" w:after="0"/>
        <w:ind w:left="0"/>
        <w:jc w:val="both"/>
        <w:textAlignment w:val="auto"/>
      </w:pPr>
      <w:r>
        <w:rPr>
          <w:rFonts w:ascii="Times New Roman"/>
          <w:b w:val="false"/>
          <w:i w:val="false"/>
          <w:color w:val="000000"/>
          <w:sz w:val="24"/>
          <w:lang w:val="pl-Pl"/>
        </w:rPr>
        <w:t>70 Okręgowa Izba Lekarska w Zielonej Górze</w:t>
      </w:r>
    </w:p>
    <w:p>
      <w:pPr>
        <w:spacing w:before="25" w:after="0"/>
        <w:ind w:left="0"/>
        <w:jc w:val="both"/>
        <w:textAlignment w:val="auto"/>
      </w:pPr>
      <w:r>
        <w:rPr>
          <w:rFonts w:ascii="Times New Roman"/>
          <w:b w:val="false"/>
          <w:i w:val="false"/>
          <w:color w:val="000000"/>
          <w:sz w:val="24"/>
          <w:lang w:val="pl-Pl"/>
        </w:rPr>
        <w:t>72 Wojskowa Izba Lekarska w Warszawie</w:t>
      </w:r>
    </w:p>
    <w:p>
      <w:pPr>
        <w:spacing w:before="25" w:after="0"/>
        <w:ind w:left="0"/>
        <w:jc w:val="both"/>
        <w:textAlignment w:val="auto"/>
      </w:pPr>
      <w:r>
        <w:rPr>
          <w:rFonts w:ascii="Times New Roman"/>
          <w:b w:val="false"/>
          <w:i w:val="false"/>
          <w:color w:val="000000"/>
          <w:sz w:val="24"/>
          <w:lang w:val="pl-Pl"/>
        </w:rPr>
        <w:t>74 Okręgowa Izba Lekarska w Koszalinie</w:t>
      </w:r>
    </w:p>
    <w:p>
      <w:pPr>
        <w:spacing w:before="25" w:after="0"/>
        <w:ind w:left="0"/>
        <w:jc w:val="both"/>
        <w:textAlignment w:val="auto"/>
      </w:pPr>
      <w:r>
        <w:rPr>
          <w:rFonts w:ascii="Times New Roman"/>
          <w:b w:val="false"/>
          <w:i w:val="false"/>
          <w:color w:val="000000"/>
          <w:sz w:val="24"/>
          <w:lang w:val="pl-Pl"/>
        </w:rPr>
        <w:t>75 Okręgowa Izba Lekarska w Częstochowie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KODY OKRĘGOWYCH IZB PIELĘGNIAREK I POŁOŻNYCH</w:t>
      </w:r>
    </w:p>
    <w:p>
      <w:pPr>
        <w:spacing w:after="0"/>
        <w:ind w:left="0"/>
        <w:jc w:val="left"/>
        <w:textAlignment w:val="auto"/>
      </w:pPr>
      <w:r>
        <w:rPr>
          <w:rFonts w:ascii="Times New Roman"/>
          <w:b w:val="false"/>
          <w:i w:val="false"/>
          <w:color w:val="000000"/>
          <w:sz w:val="24"/>
          <w:lang w:val="pl-Pl"/>
        </w:rPr>
        <w:t>01 Okręgowa Izba Pielęgniarek i Położnych w Białej Podlaskiej</w:t>
      </w:r>
    </w:p>
    <w:p>
      <w:pPr>
        <w:spacing w:before="25" w:after="0"/>
        <w:ind w:left="0"/>
        <w:jc w:val="both"/>
        <w:textAlignment w:val="auto"/>
      </w:pPr>
      <w:r>
        <w:rPr>
          <w:rFonts w:ascii="Times New Roman"/>
          <w:b w:val="false"/>
          <w:i w:val="false"/>
          <w:color w:val="000000"/>
          <w:sz w:val="24"/>
          <w:lang w:val="pl-Pl"/>
        </w:rPr>
        <w:t>02 Okręgowa Izba Pielęgniarek i Położnych w Białymstoku</w:t>
      </w:r>
    </w:p>
    <w:p>
      <w:pPr>
        <w:spacing w:before="25" w:after="0"/>
        <w:ind w:left="0"/>
        <w:jc w:val="both"/>
        <w:textAlignment w:val="auto"/>
      </w:pPr>
      <w:r>
        <w:rPr>
          <w:rFonts w:ascii="Times New Roman"/>
          <w:b w:val="false"/>
          <w:i w:val="false"/>
          <w:color w:val="000000"/>
          <w:sz w:val="24"/>
          <w:lang w:val="pl-Pl"/>
        </w:rPr>
        <w:t>03 Beskidzka Okręgowa Izba Pielęgniarek i Położnych w Bielsku-Białej</w:t>
      </w:r>
    </w:p>
    <w:p>
      <w:pPr>
        <w:spacing w:before="25" w:after="0"/>
        <w:ind w:left="0"/>
        <w:jc w:val="both"/>
        <w:textAlignment w:val="auto"/>
      </w:pPr>
      <w:r>
        <w:rPr>
          <w:rFonts w:ascii="Times New Roman"/>
          <w:b w:val="false"/>
          <w:i w:val="false"/>
          <w:color w:val="000000"/>
          <w:sz w:val="24"/>
          <w:lang w:val="pl-Pl"/>
        </w:rPr>
        <w:t>04 Okręgowa Izba Pielęgniarek i Położnych w Bydgoszczy</w:t>
      </w:r>
    </w:p>
    <w:p>
      <w:pPr>
        <w:spacing w:before="25" w:after="0"/>
        <w:ind w:left="0"/>
        <w:jc w:val="both"/>
        <w:textAlignment w:val="auto"/>
      </w:pPr>
      <w:r>
        <w:rPr>
          <w:rFonts w:ascii="Times New Roman"/>
          <w:b w:val="false"/>
          <w:i w:val="false"/>
          <w:color w:val="000000"/>
          <w:sz w:val="24"/>
          <w:lang w:val="pl-Pl"/>
        </w:rPr>
        <w:t>05 Okręgowa Izba Pielęgniarek i Położnych w Chełmie</w:t>
      </w:r>
    </w:p>
    <w:p>
      <w:pPr>
        <w:spacing w:before="25" w:after="0"/>
        <w:ind w:left="0"/>
        <w:jc w:val="both"/>
        <w:textAlignment w:val="auto"/>
      </w:pPr>
      <w:r>
        <w:rPr>
          <w:rFonts w:ascii="Times New Roman"/>
          <w:b w:val="false"/>
          <w:i w:val="false"/>
          <w:color w:val="000000"/>
          <w:sz w:val="24"/>
          <w:lang w:val="pl-Pl"/>
        </w:rPr>
        <w:t>06 Okręgowa Izba Pielęgniarek i Położnych w Ciechanowie</w:t>
      </w:r>
    </w:p>
    <w:p>
      <w:pPr>
        <w:spacing w:before="25" w:after="0"/>
        <w:ind w:left="0"/>
        <w:jc w:val="both"/>
        <w:textAlignment w:val="auto"/>
      </w:pPr>
      <w:r>
        <w:rPr>
          <w:rFonts w:ascii="Times New Roman"/>
          <w:b w:val="false"/>
          <w:i w:val="false"/>
          <w:color w:val="000000"/>
          <w:sz w:val="24"/>
          <w:lang w:val="pl-Pl"/>
        </w:rPr>
        <w:t>07 Okręgowa Izba Pielęgniarek i Położnych w Częstochowie</w:t>
      </w:r>
    </w:p>
    <w:p>
      <w:pPr>
        <w:spacing w:before="25" w:after="0"/>
        <w:ind w:left="0"/>
        <w:jc w:val="both"/>
        <w:textAlignment w:val="auto"/>
      </w:pPr>
      <w:r>
        <w:rPr>
          <w:rFonts w:ascii="Times New Roman"/>
          <w:b w:val="false"/>
          <w:i w:val="false"/>
          <w:color w:val="000000"/>
          <w:sz w:val="24"/>
          <w:lang w:val="pl-Pl"/>
        </w:rPr>
        <w:t>08 Okręgowa Izba Pielęgniarek i Położnych w Elblągu</w:t>
      </w:r>
    </w:p>
    <w:p>
      <w:pPr>
        <w:spacing w:before="25" w:after="0"/>
        <w:ind w:left="0"/>
        <w:jc w:val="both"/>
        <w:textAlignment w:val="auto"/>
      </w:pPr>
      <w:r>
        <w:rPr>
          <w:rFonts w:ascii="Times New Roman"/>
          <w:b w:val="false"/>
          <w:i w:val="false"/>
          <w:color w:val="000000"/>
          <w:sz w:val="24"/>
          <w:lang w:val="pl-Pl"/>
        </w:rPr>
        <w:t>09 Okręgowa Izba Pielęgniarek i Położnych w Gdańsku</w:t>
      </w:r>
    </w:p>
    <w:p>
      <w:pPr>
        <w:spacing w:before="25" w:after="0"/>
        <w:ind w:left="0"/>
        <w:jc w:val="both"/>
        <w:textAlignment w:val="auto"/>
      </w:pPr>
      <w:r>
        <w:rPr>
          <w:rFonts w:ascii="Times New Roman"/>
          <w:b w:val="false"/>
          <w:i w:val="false"/>
          <w:color w:val="000000"/>
          <w:sz w:val="24"/>
          <w:lang w:val="pl-Pl"/>
        </w:rPr>
        <w:t>10 Okręgowa Izba Pielęgniarek i Położnych w Gorzowie Wielkopolskim</w:t>
      </w:r>
    </w:p>
    <w:p>
      <w:pPr>
        <w:spacing w:before="25" w:after="0"/>
        <w:ind w:left="0"/>
        <w:jc w:val="both"/>
        <w:textAlignment w:val="auto"/>
      </w:pPr>
      <w:r>
        <w:rPr>
          <w:rFonts w:ascii="Times New Roman"/>
          <w:b w:val="false"/>
          <w:i w:val="false"/>
          <w:color w:val="000000"/>
          <w:sz w:val="24"/>
          <w:lang w:val="pl-Pl"/>
        </w:rPr>
        <w:t>11 Okręgowa Izba Pielęgniarek i Położnych w Jeleniej Górze</w:t>
      </w:r>
    </w:p>
    <w:p>
      <w:pPr>
        <w:spacing w:before="25" w:after="0"/>
        <w:ind w:left="0"/>
        <w:jc w:val="both"/>
        <w:textAlignment w:val="auto"/>
      </w:pPr>
      <w:r>
        <w:rPr>
          <w:rFonts w:ascii="Times New Roman"/>
          <w:b w:val="false"/>
          <w:i w:val="false"/>
          <w:color w:val="000000"/>
          <w:sz w:val="24"/>
          <w:lang w:val="pl-Pl"/>
        </w:rPr>
        <w:t>12 Okręgowa Izba Pielęgniarek i Położnych w Kaliszu</w:t>
      </w:r>
    </w:p>
    <w:p>
      <w:pPr>
        <w:spacing w:before="25" w:after="0"/>
        <w:ind w:left="0"/>
        <w:jc w:val="both"/>
        <w:textAlignment w:val="auto"/>
      </w:pPr>
      <w:r>
        <w:rPr>
          <w:rFonts w:ascii="Times New Roman"/>
          <w:b w:val="false"/>
          <w:i w:val="false"/>
          <w:color w:val="000000"/>
          <w:sz w:val="24"/>
          <w:lang w:val="pl-Pl"/>
        </w:rPr>
        <w:t>13 Okręgowa Izba Pielęgniarek i Położnych w Katowicach</w:t>
      </w:r>
    </w:p>
    <w:p>
      <w:pPr>
        <w:spacing w:before="25" w:after="0"/>
        <w:ind w:left="0"/>
        <w:jc w:val="both"/>
        <w:textAlignment w:val="auto"/>
      </w:pPr>
      <w:r>
        <w:rPr>
          <w:rFonts w:ascii="Times New Roman"/>
          <w:b w:val="false"/>
          <w:i w:val="false"/>
          <w:color w:val="000000"/>
          <w:sz w:val="24"/>
          <w:lang w:val="pl-Pl"/>
        </w:rPr>
        <w:t>14 Świętokrzyska Izba Pielęgniarek i Położnych w Kielcach</w:t>
      </w:r>
    </w:p>
    <w:p>
      <w:pPr>
        <w:spacing w:before="25" w:after="0"/>
        <w:ind w:left="0"/>
        <w:jc w:val="both"/>
        <w:textAlignment w:val="auto"/>
      </w:pPr>
      <w:r>
        <w:rPr>
          <w:rFonts w:ascii="Times New Roman"/>
          <w:b w:val="false"/>
          <w:i w:val="false"/>
          <w:color w:val="000000"/>
          <w:sz w:val="24"/>
          <w:lang w:val="pl-Pl"/>
        </w:rPr>
        <w:t>15 Okręgowa Izba Pielęgniarek i Położnych w Koninie</w:t>
      </w:r>
    </w:p>
    <w:p>
      <w:pPr>
        <w:spacing w:before="25" w:after="0"/>
        <w:ind w:left="0"/>
        <w:jc w:val="both"/>
        <w:textAlignment w:val="auto"/>
      </w:pPr>
      <w:r>
        <w:rPr>
          <w:rFonts w:ascii="Times New Roman"/>
          <w:b w:val="false"/>
          <w:i w:val="false"/>
          <w:color w:val="000000"/>
          <w:sz w:val="24"/>
          <w:lang w:val="pl-Pl"/>
        </w:rPr>
        <w:t>16 Okręgowa Izba Pielęgniarek i Położnych w Koszalinie</w:t>
      </w:r>
    </w:p>
    <w:p>
      <w:pPr>
        <w:spacing w:before="25" w:after="0"/>
        <w:ind w:left="0"/>
        <w:jc w:val="both"/>
        <w:textAlignment w:val="auto"/>
      </w:pPr>
      <w:r>
        <w:rPr>
          <w:rFonts w:ascii="Times New Roman"/>
          <w:b w:val="false"/>
          <w:i w:val="false"/>
          <w:color w:val="000000"/>
          <w:sz w:val="24"/>
          <w:lang w:val="pl-Pl"/>
        </w:rPr>
        <w:t>17 Małopolska Okręgowa Izba Pielęgniarek i Położnych w Krakowie</w:t>
      </w:r>
    </w:p>
    <w:p>
      <w:pPr>
        <w:spacing w:before="25" w:after="0"/>
        <w:ind w:left="0"/>
        <w:jc w:val="both"/>
        <w:textAlignment w:val="auto"/>
      </w:pPr>
      <w:r>
        <w:rPr>
          <w:rFonts w:ascii="Times New Roman"/>
          <w:b w:val="false"/>
          <w:i w:val="false"/>
          <w:color w:val="000000"/>
          <w:sz w:val="24"/>
          <w:lang w:val="pl-Pl"/>
        </w:rPr>
        <w:t>18 Okręgowa Izba Pielęgniarek i Położnych w Krośnie</w:t>
      </w:r>
    </w:p>
    <w:p>
      <w:pPr>
        <w:spacing w:before="25" w:after="0"/>
        <w:ind w:left="0"/>
        <w:jc w:val="both"/>
        <w:textAlignment w:val="auto"/>
      </w:pPr>
      <w:r>
        <w:rPr>
          <w:rFonts w:ascii="Times New Roman"/>
          <w:b w:val="false"/>
          <w:i w:val="false"/>
          <w:color w:val="000000"/>
          <w:sz w:val="24"/>
          <w:lang w:val="pl-Pl"/>
        </w:rPr>
        <w:t>19 Okręgowa Izba Pielęgniarek i Położnych w Lesznie</w:t>
      </w:r>
    </w:p>
    <w:p>
      <w:pPr>
        <w:spacing w:before="25" w:after="0"/>
        <w:ind w:left="0"/>
        <w:jc w:val="both"/>
        <w:textAlignment w:val="auto"/>
      </w:pPr>
      <w:r>
        <w:rPr>
          <w:rFonts w:ascii="Times New Roman"/>
          <w:b w:val="false"/>
          <w:i w:val="false"/>
          <w:color w:val="000000"/>
          <w:sz w:val="24"/>
          <w:lang w:val="pl-Pl"/>
        </w:rPr>
        <w:t>20 Okręgowa Izba Pielęgniarek i Położnych w Lublinie</w:t>
      </w:r>
    </w:p>
    <w:p>
      <w:pPr>
        <w:spacing w:before="25" w:after="0"/>
        <w:ind w:left="0"/>
        <w:jc w:val="both"/>
        <w:textAlignment w:val="auto"/>
      </w:pPr>
      <w:r>
        <w:rPr>
          <w:rFonts w:ascii="Times New Roman"/>
          <w:b w:val="false"/>
          <w:i w:val="false"/>
          <w:color w:val="000000"/>
          <w:sz w:val="24"/>
          <w:lang w:val="pl-Pl"/>
        </w:rPr>
        <w:t>21 Okręgowa Izba Pielęgniarek i Położnych w Łomży</w:t>
      </w:r>
    </w:p>
    <w:p>
      <w:pPr>
        <w:spacing w:before="25" w:after="0"/>
        <w:ind w:left="0"/>
        <w:jc w:val="both"/>
        <w:textAlignment w:val="auto"/>
      </w:pPr>
      <w:r>
        <w:rPr>
          <w:rFonts w:ascii="Times New Roman"/>
          <w:b w:val="false"/>
          <w:i w:val="false"/>
          <w:color w:val="000000"/>
          <w:sz w:val="24"/>
          <w:lang w:val="pl-Pl"/>
        </w:rPr>
        <w:t>22 Okręgowa Izba Pielęgniarek i Położnych w Łodzi</w:t>
      </w:r>
    </w:p>
    <w:p>
      <w:pPr>
        <w:spacing w:before="25" w:after="0"/>
        <w:ind w:left="0"/>
        <w:jc w:val="both"/>
        <w:textAlignment w:val="auto"/>
      </w:pPr>
      <w:r>
        <w:rPr>
          <w:rFonts w:ascii="Times New Roman"/>
          <w:b w:val="false"/>
          <w:i w:val="false"/>
          <w:color w:val="000000"/>
          <w:sz w:val="24"/>
          <w:lang w:val="pl-Pl"/>
        </w:rPr>
        <w:t>23 Okręgowa Izba Pielęgniarek i Położnych Regionu Warmii i Mazur w Olsztynie</w:t>
      </w:r>
    </w:p>
    <w:p>
      <w:pPr>
        <w:spacing w:before="25" w:after="0"/>
        <w:ind w:left="0"/>
        <w:jc w:val="both"/>
        <w:textAlignment w:val="auto"/>
      </w:pPr>
      <w:r>
        <w:rPr>
          <w:rFonts w:ascii="Times New Roman"/>
          <w:b w:val="false"/>
          <w:i w:val="false"/>
          <w:color w:val="000000"/>
          <w:sz w:val="24"/>
          <w:lang w:val="pl-Pl"/>
        </w:rPr>
        <w:t>24 Okręgowa Izba Pielęgniarek i Położnych w Opolu</w:t>
      </w:r>
    </w:p>
    <w:p>
      <w:pPr>
        <w:spacing w:before="25" w:after="0"/>
        <w:ind w:left="0"/>
        <w:jc w:val="both"/>
        <w:textAlignment w:val="auto"/>
      </w:pPr>
      <w:r>
        <w:rPr>
          <w:rFonts w:ascii="Times New Roman"/>
          <w:b w:val="false"/>
          <w:i w:val="false"/>
          <w:color w:val="000000"/>
          <w:sz w:val="24"/>
          <w:lang w:val="pl-Pl"/>
        </w:rPr>
        <w:t>25 Okręgowa Izba Pielęgniarek i Położnych w Ostrołęce</w:t>
      </w:r>
    </w:p>
    <w:p>
      <w:pPr>
        <w:spacing w:before="25" w:after="0"/>
        <w:ind w:left="0"/>
        <w:jc w:val="both"/>
        <w:textAlignment w:val="auto"/>
      </w:pPr>
      <w:r>
        <w:rPr>
          <w:rFonts w:ascii="Times New Roman"/>
          <w:b w:val="false"/>
          <w:i w:val="false"/>
          <w:color w:val="000000"/>
          <w:sz w:val="24"/>
          <w:lang w:val="pl-Pl"/>
        </w:rPr>
        <w:t>26 Okręgowa Izba Pielęgniarek i Położnych w Pile</w:t>
      </w:r>
    </w:p>
    <w:p>
      <w:pPr>
        <w:spacing w:before="25" w:after="0"/>
        <w:ind w:left="0"/>
        <w:jc w:val="both"/>
        <w:textAlignment w:val="auto"/>
      </w:pPr>
      <w:r>
        <w:rPr>
          <w:rFonts w:ascii="Times New Roman"/>
          <w:b w:val="false"/>
          <w:i w:val="false"/>
          <w:color w:val="000000"/>
          <w:sz w:val="24"/>
          <w:lang w:val="pl-Pl"/>
        </w:rPr>
        <w:t>27 Okręgowa Izba Pielęgniarek i Położnych Regionu Płockiego w Płocku</w:t>
      </w:r>
    </w:p>
    <w:p>
      <w:pPr>
        <w:spacing w:before="25" w:after="0"/>
        <w:ind w:left="0"/>
        <w:jc w:val="both"/>
        <w:textAlignment w:val="auto"/>
      </w:pPr>
      <w:r>
        <w:rPr>
          <w:rFonts w:ascii="Times New Roman"/>
          <w:b w:val="false"/>
          <w:i w:val="false"/>
          <w:color w:val="000000"/>
          <w:sz w:val="24"/>
          <w:lang w:val="pl-Pl"/>
        </w:rPr>
        <w:t>28 Okręgowa Izba Pielęgniarek i Położnych w Poznaniu</w:t>
      </w:r>
    </w:p>
    <w:p>
      <w:pPr>
        <w:spacing w:before="25" w:after="0"/>
        <w:ind w:left="0"/>
        <w:jc w:val="both"/>
        <w:textAlignment w:val="auto"/>
      </w:pPr>
      <w:r>
        <w:rPr>
          <w:rFonts w:ascii="Times New Roman"/>
          <w:b w:val="false"/>
          <w:i w:val="false"/>
          <w:color w:val="000000"/>
          <w:sz w:val="24"/>
          <w:lang w:val="pl-Pl"/>
        </w:rPr>
        <w:t>29 Podkarpacka Okręgowa Izba Pielęgniarek i Położnych w Przeworsku</w:t>
      </w:r>
    </w:p>
    <w:p>
      <w:pPr>
        <w:spacing w:before="25" w:after="0"/>
        <w:ind w:left="0"/>
        <w:jc w:val="both"/>
        <w:textAlignment w:val="auto"/>
      </w:pPr>
      <w:r>
        <w:rPr>
          <w:rFonts w:ascii="Times New Roman"/>
          <w:b w:val="false"/>
          <w:i w:val="false"/>
          <w:color w:val="000000"/>
          <w:sz w:val="24"/>
          <w:lang w:val="pl-Pl"/>
        </w:rPr>
        <w:t>30 Okręgowa Izba Pielęgniarek i Położnych w Radomiu</w:t>
      </w:r>
    </w:p>
    <w:p>
      <w:pPr>
        <w:spacing w:before="25" w:after="0"/>
        <w:ind w:left="0"/>
        <w:jc w:val="both"/>
        <w:textAlignment w:val="auto"/>
      </w:pPr>
      <w:r>
        <w:rPr>
          <w:rFonts w:ascii="Times New Roman"/>
          <w:b w:val="false"/>
          <w:i w:val="false"/>
          <w:color w:val="000000"/>
          <w:sz w:val="24"/>
          <w:lang w:val="pl-Pl"/>
        </w:rPr>
        <w:t>31 Okręgowa Izba Pielęgniarek i Położnych w Rzeszowie</w:t>
      </w:r>
    </w:p>
    <w:p>
      <w:pPr>
        <w:spacing w:before="25" w:after="0"/>
        <w:ind w:left="0"/>
        <w:jc w:val="both"/>
        <w:textAlignment w:val="auto"/>
      </w:pPr>
      <w:r>
        <w:rPr>
          <w:rFonts w:ascii="Times New Roman"/>
          <w:b w:val="false"/>
          <w:i w:val="false"/>
          <w:color w:val="000000"/>
          <w:sz w:val="24"/>
          <w:lang w:val="pl-Pl"/>
        </w:rPr>
        <w:t>32 Okręgowa Izba Pielęgniarek i Położnych Regionu Siedleckiego w Siedlcach</w:t>
      </w:r>
    </w:p>
    <w:p>
      <w:pPr>
        <w:spacing w:before="25" w:after="0"/>
        <w:ind w:left="0"/>
        <w:jc w:val="both"/>
        <w:textAlignment w:val="auto"/>
      </w:pPr>
      <w:r>
        <w:rPr>
          <w:rFonts w:ascii="Times New Roman"/>
          <w:b w:val="false"/>
          <w:i w:val="false"/>
          <w:color w:val="000000"/>
          <w:sz w:val="24"/>
          <w:lang w:val="pl-Pl"/>
        </w:rPr>
        <w:t>33 Okręgowa Izba Pielęgniarek i Położnych Ziemi Sieradzkiej w Sieradzu</w:t>
      </w:r>
    </w:p>
    <w:p>
      <w:pPr>
        <w:spacing w:before="25" w:after="0"/>
        <w:ind w:left="0"/>
        <w:jc w:val="both"/>
        <w:textAlignment w:val="auto"/>
      </w:pPr>
      <w:r>
        <w:rPr>
          <w:rFonts w:ascii="Times New Roman"/>
          <w:b w:val="false"/>
          <w:i w:val="false"/>
          <w:color w:val="000000"/>
          <w:sz w:val="24"/>
          <w:lang w:val="pl-Pl"/>
        </w:rPr>
        <w:t>34 Okręgowa Izba Pielęgniarek i Położnych w Słupsku</w:t>
      </w:r>
    </w:p>
    <w:p>
      <w:pPr>
        <w:spacing w:before="25" w:after="0"/>
        <w:ind w:left="0"/>
        <w:jc w:val="both"/>
        <w:textAlignment w:val="auto"/>
      </w:pPr>
      <w:r>
        <w:rPr>
          <w:rFonts w:ascii="Times New Roman"/>
          <w:b w:val="false"/>
          <w:i w:val="false"/>
          <w:color w:val="000000"/>
          <w:sz w:val="24"/>
          <w:lang w:val="pl-Pl"/>
        </w:rPr>
        <w:t>35 Okręgowa Izba Pielęgniarek i Położnych w Suwałkach</w:t>
      </w:r>
    </w:p>
    <w:p>
      <w:pPr>
        <w:spacing w:before="25" w:after="0"/>
        <w:ind w:left="0"/>
        <w:jc w:val="both"/>
        <w:textAlignment w:val="auto"/>
      </w:pPr>
      <w:r>
        <w:rPr>
          <w:rFonts w:ascii="Times New Roman"/>
          <w:b w:val="false"/>
          <w:i w:val="false"/>
          <w:color w:val="000000"/>
          <w:sz w:val="24"/>
          <w:lang w:val="pl-Pl"/>
        </w:rPr>
        <w:t>36 Okręgowa Izba Pielęgniarek i Położnych w Szczecinie</w:t>
      </w:r>
    </w:p>
    <w:p>
      <w:pPr>
        <w:spacing w:before="25" w:after="0"/>
        <w:ind w:left="0"/>
        <w:jc w:val="both"/>
        <w:textAlignment w:val="auto"/>
      </w:pPr>
      <w:r>
        <w:rPr>
          <w:rFonts w:ascii="Times New Roman"/>
          <w:b w:val="false"/>
          <w:i w:val="false"/>
          <w:color w:val="000000"/>
          <w:sz w:val="24"/>
          <w:lang w:val="pl-Pl"/>
        </w:rPr>
        <w:t>37 Nowosądecka Okręgowa Izba Pielęgniarek i Położnych w Nowym Sączu</w:t>
      </w:r>
    </w:p>
    <w:p>
      <w:pPr>
        <w:spacing w:before="25" w:after="0"/>
        <w:ind w:left="0"/>
        <w:jc w:val="both"/>
        <w:textAlignment w:val="auto"/>
      </w:pPr>
      <w:r>
        <w:rPr>
          <w:rFonts w:ascii="Times New Roman"/>
          <w:b w:val="false"/>
          <w:i w:val="false"/>
          <w:color w:val="000000"/>
          <w:sz w:val="24"/>
          <w:lang w:val="pl-Pl"/>
        </w:rPr>
        <w:t>38 Okręgowa Izba Pielęgniarek i Położnych w Tarnowie</w:t>
      </w:r>
    </w:p>
    <w:p>
      <w:pPr>
        <w:spacing w:before="25" w:after="0"/>
        <w:ind w:left="0"/>
        <w:jc w:val="both"/>
        <w:textAlignment w:val="auto"/>
      </w:pPr>
      <w:r>
        <w:rPr>
          <w:rFonts w:ascii="Times New Roman"/>
          <w:b w:val="false"/>
          <w:i w:val="false"/>
          <w:color w:val="000000"/>
          <w:sz w:val="24"/>
          <w:lang w:val="pl-Pl"/>
        </w:rPr>
        <w:t>39 Okręgowa Izba Pielęgniarek i Położnych w Toruniu</w:t>
      </w:r>
    </w:p>
    <w:p>
      <w:pPr>
        <w:spacing w:before="25" w:after="0"/>
        <w:ind w:left="0"/>
        <w:jc w:val="both"/>
        <w:textAlignment w:val="auto"/>
      </w:pPr>
      <w:r>
        <w:rPr>
          <w:rFonts w:ascii="Times New Roman"/>
          <w:b w:val="false"/>
          <w:i w:val="false"/>
          <w:color w:val="000000"/>
          <w:sz w:val="24"/>
          <w:lang w:val="pl-Pl"/>
        </w:rPr>
        <w:t>40 Okręgowa Izba Pielęgniarek i Położnych w Wałbrzychu</w:t>
      </w:r>
    </w:p>
    <w:p>
      <w:pPr>
        <w:spacing w:before="25" w:after="0"/>
        <w:ind w:left="0"/>
        <w:jc w:val="both"/>
        <w:textAlignment w:val="auto"/>
      </w:pPr>
      <w:r>
        <w:rPr>
          <w:rFonts w:ascii="Times New Roman"/>
          <w:b w:val="false"/>
          <w:i w:val="false"/>
          <w:color w:val="000000"/>
          <w:sz w:val="24"/>
          <w:lang w:val="pl-Pl"/>
        </w:rPr>
        <w:t>41 Warszawska Okręgowa Izba Pielęgniarek i Położnych w Warszawie</w:t>
      </w:r>
    </w:p>
    <w:p>
      <w:pPr>
        <w:spacing w:before="25" w:after="0"/>
        <w:ind w:left="0"/>
        <w:jc w:val="both"/>
        <w:textAlignment w:val="auto"/>
      </w:pPr>
      <w:r>
        <w:rPr>
          <w:rFonts w:ascii="Times New Roman"/>
          <w:b w:val="false"/>
          <w:i w:val="false"/>
          <w:color w:val="000000"/>
          <w:sz w:val="24"/>
          <w:lang w:val="pl-Pl"/>
        </w:rPr>
        <w:t>42 Okręgowa Izba Pielęgniarek i Położnych we Włocławku</w:t>
      </w:r>
    </w:p>
    <w:p>
      <w:pPr>
        <w:spacing w:before="25" w:after="0"/>
        <w:ind w:left="0"/>
        <w:jc w:val="both"/>
        <w:textAlignment w:val="auto"/>
      </w:pPr>
      <w:r>
        <w:rPr>
          <w:rFonts w:ascii="Times New Roman"/>
          <w:b w:val="false"/>
          <w:i w:val="false"/>
          <w:color w:val="000000"/>
          <w:sz w:val="24"/>
          <w:lang w:val="pl-Pl"/>
        </w:rPr>
        <w:t>43 Dolnośląska Okręgowa Izba Pielęgniarek i Położnych we Wrocławiu</w:t>
      </w:r>
    </w:p>
    <w:p>
      <w:pPr>
        <w:spacing w:before="25" w:after="0"/>
        <w:ind w:left="0"/>
        <w:jc w:val="both"/>
        <w:textAlignment w:val="auto"/>
      </w:pPr>
      <w:r>
        <w:rPr>
          <w:rFonts w:ascii="Times New Roman"/>
          <w:b w:val="false"/>
          <w:i w:val="false"/>
          <w:color w:val="000000"/>
          <w:sz w:val="24"/>
          <w:lang w:val="pl-Pl"/>
        </w:rPr>
        <w:t>44 Okręgowa Izba Pielęgniarek i Położnych w Zamościu</w:t>
      </w:r>
    </w:p>
    <w:p>
      <w:pPr>
        <w:spacing w:before="25" w:after="0"/>
        <w:ind w:left="0"/>
        <w:jc w:val="both"/>
        <w:textAlignment w:val="auto"/>
      </w:pPr>
      <w:r>
        <w:rPr>
          <w:rFonts w:ascii="Times New Roman"/>
          <w:b w:val="false"/>
          <w:i w:val="false"/>
          <w:color w:val="000000"/>
          <w:sz w:val="24"/>
          <w:lang w:val="pl-Pl"/>
        </w:rPr>
        <w:t>45 Okręgowa Izba Pielęgniarek i Położnych w Zielonej Górze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KOD KRAJOWEJ RADY FIZJOTERAPEUTÓW</w:t>
      </w:r>
    </w:p>
    <w:p>
      <w:pPr>
        <w:spacing w:after="0"/>
        <w:ind w:left="0"/>
        <w:jc w:val="left"/>
        <w:textAlignment w:val="auto"/>
      </w:pPr>
      <w:r>
        <w:rPr>
          <w:rFonts w:ascii="Times New Roman"/>
          <w:b w:val="false"/>
          <w:i w:val="false"/>
          <w:color w:val="000000"/>
          <w:sz w:val="24"/>
          <w:lang w:val="pl-Pl"/>
        </w:rPr>
        <w:t>80 Krajowa Rada Fizjoterapeutów</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before="25" w:after="0"/>
        <w:ind w:left="0"/>
        <w:jc w:val="center"/>
        <w:textAlignment w:val="auto"/>
      </w:pPr>
      <w:r>
        <w:rPr>
          <w:rFonts w:ascii="Times New Roman"/>
          <w:b/>
          <w:i w:val="false"/>
          <w:color w:val="000000"/>
          <w:sz w:val="24"/>
          <w:lang w:val="pl-Pl"/>
        </w:rPr>
        <w:t>KODY RODZAJÓW PRAKTYK ZAWODOWYCH</w:t>
      </w:r>
    </w:p>
    <w:p>
      <w:pPr>
        <w:spacing w:after="0"/>
        <w:ind w:left="0"/>
        <w:jc w:val="left"/>
        <w:textAlignment w:val="auto"/>
      </w:pPr>
      <w:r>
        <w:rPr>
          <w:rFonts w:ascii="Times New Roman"/>
          <w:b w:val="false"/>
          <w:i w:val="false"/>
          <w:color w:val="000000"/>
          <w:sz w:val="24"/>
          <w:lang w:val="pl-Pl"/>
        </w:rPr>
        <w:t>93 - indywidualna praktyka lekarska wyłącznie w zakładzie leczniczym, indywidualna praktyka pielęgniarki wyłącznie w zakładzie leczniczym, indywidualna praktyka fizjoterapeutyczna wyłącznie w zakładzie leczniczym</w:t>
      </w:r>
    </w:p>
    <w:p>
      <w:pPr>
        <w:spacing w:before="25" w:after="0"/>
        <w:ind w:left="0"/>
        <w:jc w:val="both"/>
        <w:textAlignment w:val="auto"/>
      </w:pPr>
      <w:r>
        <w:rPr>
          <w:rFonts w:ascii="Times New Roman"/>
          <w:b w:val="false"/>
          <w:i w:val="false"/>
          <w:color w:val="000000"/>
          <w:sz w:val="24"/>
          <w:lang w:val="pl-Pl"/>
        </w:rPr>
        <w:t>94 - indywidualna specjalistyczna praktyka lekarska wyłącznie w zakładzie leczniczym, indywidualna specjalistyczna praktyka pielęgniarki wyłącznie w zakładzie leczniczym</w:t>
      </w:r>
    </w:p>
    <w:p>
      <w:pPr>
        <w:spacing w:before="25" w:after="0"/>
        <w:ind w:left="0"/>
        <w:jc w:val="both"/>
        <w:textAlignment w:val="auto"/>
      </w:pPr>
      <w:r>
        <w:rPr>
          <w:rFonts w:ascii="Times New Roman"/>
          <w:b w:val="false"/>
          <w:i w:val="false"/>
          <w:color w:val="000000"/>
          <w:sz w:val="24"/>
          <w:lang w:val="pl-Pl"/>
        </w:rPr>
        <w:t>95 - indywidualna praktyka lekarska wyłącznie w miejscu wezwania, indywidualna praktyka pielęgniarki wyłącznie w miejscu wezwania, indywidualna praktyka fizjoterapeutyczna wyłącznie w miejscu wezwania</w:t>
      </w:r>
    </w:p>
    <w:p>
      <w:pPr>
        <w:spacing w:before="25" w:after="0"/>
        <w:ind w:left="0"/>
        <w:jc w:val="both"/>
        <w:textAlignment w:val="auto"/>
      </w:pPr>
      <w:r>
        <w:rPr>
          <w:rFonts w:ascii="Times New Roman"/>
          <w:b w:val="false"/>
          <w:i w:val="false"/>
          <w:color w:val="000000"/>
          <w:sz w:val="24"/>
          <w:lang w:val="pl-Pl"/>
        </w:rPr>
        <w:t>96 - indywidualna specjalistyczna praktyka lekarska wyłącznie w miejscu wezwania, indywidualna specjalistyczna praktyka pielęgniarki wyłącznie w miejscu wezwania</w:t>
      </w:r>
    </w:p>
    <w:p>
      <w:pPr>
        <w:spacing w:before="25" w:after="0"/>
        <w:ind w:left="0"/>
        <w:jc w:val="both"/>
        <w:textAlignment w:val="auto"/>
      </w:pPr>
      <w:r>
        <w:rPr>
          <w:rFonts w:ascii="Times New Roman"/>
          <w:b w:val="false"/>
          <w:i w:val="false"/>
          <w:color w:val="000000"/>
          <w:sz w:val="24"/>
          <w:lang w:val="pl-Pl"/>
        </w:rPr>
        <w:t>97 - grupowa praktyka lekarska, grupowa praktyka pielęgniarek, grupowa praktyka fizjoterapeutyczna</w:t>
      </w:r>
    </w:p>
    <w:p>
      <w:pPr>
        <w:spacing w:before="25" w:after="0"/>
        <w:ind w:left="0"/>
        <w:jc w:val="both"/>
        <w:textAlignment w:val="auto"/>
      </w:pPr>
      <w:r>
        <w:rPr>
          <w:rFonts w:ascii="Times New Roman"/>
          <w:b w:val="false"/>
          <w:i w:val="false"/>
          <w:color w:val="000000"/>
          <w:sz w:val="24"/>
          <w:lang w:val="pl-Pl"/>
        </w:rPr>
        <w:t>98 - indywidualna praktyka lekarska, indywidualna praktyka pielęgniarki, indywidualna praktyka fizjoterapeutyczna</w:t>
      </w:r>
    </w:p>
    <w:p>
      <w:pPr>
        <w:spacing w:before="25" w:after="0"/>
        <w:ind w:left="0"/>
        <w:jc w:val="both"/>
        <w:textAlignment w:val="auto"/>
      </w:pPr>
      <w:r>
        <w:rPr>
          <w:rFonts w:ascii="Times New Roman"/>
          <w:b w:val="false"/>
          <w:i w:val="false"/>
          <w:color w:val="000000"/>
          <w:sz w:val="24"/>
          <w:lang w:val="pl-Pl"/>
        </w:rPr>
        <w:t>99 - indywidualna specjalistyczna praktyka lekarska, indywidualna specjalistyczna praktyka pielęgniarki</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Zdrowia kieruje działem administracji rządowej - zdrowie,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10 stycznia 2018 r. w sprawie szczegółowego zakresu działania Ministra Zdrowia (Dz. U. poz. 95).</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Zdrowia z dnia 29 września 2011 r. w sprawie szczegółowego zakresu danych objętych wpisem do rejestru podmiotów wykonujących działalność leczniczą oraz szczegółowego trybu postępowania w sprawach dokonywania wpisów, zmian w rejestrze oraz wykreśleń z tego rejestru (Dz. U. z 2014 r. poz. 325 oraz z 2017 r. poz. 1540), które traci moc z dniem wejścia w życie niniejszego rozporządzenia zgodnie z </w:t>
      </w:r>
      <w:r>
        <w:rPr>
          <w:rFonts w:ascii="Times New Roman"/>
          <w:b w:val="false"/>
          <w:i w:val="false"/>
          <w:color w:val="1b1b1b"/>
          <w:sz w:val="24"/>
          <w:lang w:val="pl-Pl"/>
        </w:rPr>
        <w:t>art. 8</w:t>
      </w:r>
      <w:r>
        <w:rPr>
          <w:rFonts w:ascii="Times New Roman"/>
          <w:b w:val="false"/>
          <w:i w:val="false"/>
          <w:color w:val="000000"/>
          <w:sz w:val="24"/>
          <w:lang w:val="pl-Pl"/>
        </w:rPr>
        <w:t xml:space="preserve"> ustawy z dnia 9 listopada 2018 r. o zmianie ustawy o działalności leczniczej oraz niektórych innych ustaw (Dz. U. poz. 2219).</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